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1EF5" w14:textId="417EDFAE" w:rsidR="00FC76D7" w:rsidRPr="00203028" w:rsidRDefault="00FC76D7" w:rsidP="00BF67E8">
      <w:pPr>
        <w:spacing w:after="0" w:line="240" w:lineRule="auto"/>
        <w:jc w:val="center"/>
        <w:rPr>
          <w:rFonts w:ascii="Arial" w:hAnsi="Arial" w:cs="Arial"/>
          <w:b/>
          <w:color w:val="538135" w:themeColor="accent6" w:themeShade="BF"/>
          <w:sz w:val="32"/>
          <w:szCs w:val="32"/>
          <w:lang w:val="es-BO"/>
        </w:rPr>
      </w:pPr>
      <w:r>
        <w:rPr>
          <w:noProof/>
        </w:rPr>
        <w:drawing>
          <wp:anchor distT="0" distB="0" distL="114300" distR="114300" simplePos="0" relativeHeight="251658242" behindDoc="0" locked="0" layoutInCell="1" allowOverlap="1" wp14:anchorId="799D6FC5" wp14:editId="5C3D9510">
            <wp:simplePos x="0" y="0"/>
            <wp:positionH relativeFrom="margin">
              <wp:posOffset>3543935</wp:posOffset>
            </wp:positionH>
            <wp:positionV relativeFrom="paragraph">
              <wp:posOffset>0</wp:posOffset>
            </wp:positionV>
            <wp:extent cx="2329633" cy="73088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9633"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028">
        <w:rPr>
          <w:noProof/>
          <w:lang w:val="es-BO"/>
        </w:rPr>
        <w:drawing>
          <wp:anchor distT="0" distB="0" distL="114300" distR="114300" simplePos="0" relativeHeight="251658240" behindDoc="0" locked="0" layoutInCell="1" allowOverlap="1" wp14:anchorId="5615F2D7" wp14:editId="76D72CDA">
            <wp:simplePos x="0" y="0"/>
            <wp:positionH relativeFrom="margin">
              <wp:align>left</wp:align>
            </wp:positionH>
            <wp:positionV relativeFrom="paragraph">
              <wp:posOffset>-3175</wp:posOffset>
            </wp:positionV>
            <wp:extent cx="1508078" cy="699849"/>
            <wp:effectExtent l="0" t="0" r="0" b="0"/>
            <wp:wrapNone/>
            <wp:docPr id="1" name="Imagen 1" descr="https://coicamazonia.org/wp-content/uploads/2021/08/logos-coic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icamazonia.org/wp-content/uploads/2021/08/logos-coica-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078" cy="699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B3658" w14:textId="77777777" w:rsidR="00476167" w:rsidRDefault="00476167" w:rsidP="00BF67E8">
      <w:pPr>
        <w:spacing w:after="0" w:line="240" w:lineRule="auto"/>
        <w:jc w:val="center"/>
        <w:rPr>
          <w:rFonts w:ascii="Arial" w:hAnsi="Arial" w:cs="Arial"/>
          <w:b/>
          <w:color w:val="538135" w:themeColor="accent6" w:themeShade="BF"/>
          <w:sz w:val="36"/>
          <w:lang w:val="es-BO"/>
        </w:rPr>
      </w:pPr>
    </w:p>
    <w:p w14:paraId="34E53177" w14:textId="77777777" w:rsidR="00476167" w:rsidRDefault="00476167" w:rsidP="00BF67E8">
      <w:pPr>
        <w:spacing w:after="0" w:line="240" w:lineRule="auto"/>
        <w:jc w:val="center"/>
        <w:rPr>
          <w:rFonts w:ascii="Arial" w:hAnsi="Arial" w:cs="Arial"/>
          <w:b/>
          <w:color w:val="538135" w:themeColor="accent6" w:themeShade="BF"/>
          <w:sz w:val="36"/>
          <w:lang w:val="es-BO"/>
        </w:rPr>
      </w:pPr>
    </w:p>
    <w:p w14:paraId="50899B8C" w14:textId="419965DA" w:rsidR="00BF67E8" w:rsidRPr="00203028" w:rsidRDefault="00BF67E8" w:rsidP="00476167">
      <w:pPr>
        <w:spacing w:after="0" w:line="240" w:lineRule="auto"/>
        <w:jc w:val="center"/>
        <w:rPr>
          <w:rFonts w:ascii="Arial" w:hAnsi="Arial" w:cs="Arial"/>
          <w:b/>
          <w:color w:val="538135" w:themeColor="accent6" w:themeShade="BF"/>
          <w:sz w:val="36"/>
          <w:lang w:val="es-BO"/>
        </w:rPr>
      </w:pPr>
      <w:r w:rsidRPr="00203028">
        <w:rPr>
          <w:rFonts w:ascii="Arial" w:hAnsi="Arial" w:cs="Arial"/>
          <w:b/>
          <w:color w:val="538135" w:themeColor="accent6" w:themeShade="BF"/>
          <w:sz w:val="36"/>
          <w:lang w:val="es-BO"/>
        </w:rPr>
        <w:t>Convocatoria 202</w:t>
      </w:r>
      <w:r>
        <w:rPr>
          <w:rFonts w:ascii="Arial" w:hAnsi="Arial" w:cs="Arial"/>
          <w:b/>
          <w:color w:val="538135" w:themeColor="accent6" w:themeShade="BF"/>
          <w:sz w:val="36"/>
          <w:lang w:val="es-BO"/>
        </w:rPr>
        <w:t>3</w:t>
      </w:r>
    </w:p>
    <w:p w14:paraId="4A21384E" w14:textId="77777777" w:rsidR="00BF67E8" w:rsidRPr="00203028" w:rsidRDefault="00BF67E8" w:rsidP="00476167">
      <w:pPr>
        <w:spacing w:after="0" w:line="240" w:lineRule="auto"/>
        <w:jc w:val="center"/>
        <w:rPr>
          <w:rFonts w:ascii="Arial" w:hAnsi="Arial" w:cs="Arial"/>
          <w:b/>
          <w:color w:val="538135" w:themeColor="accent6" w:themeShade="BF"/>
          <w:sz w:val="24"/>
          <w:lang w:val="es-BO"/>
        </w:rPr>
      </w:pPr>
    </w:p>
    <w:p w14:paraId="24DDC88F" w14:textId="77777777" w:rsidR="005E51A8" w:rsidRDefault="005E51A8" w:rsidP="00476167">
      <w:pPr>
        <w:spacing w:after="0" w:line="240" w:lineRule="auto"/>
        <w:jc w:val="center"/>
        <w:rPr>
          <w:rFonts w:ascii="Arial" w:hAnsi="Arial" w:cs="Arial"/>
          <w:b/>
          <w:color w:val="538135" w:themeColor="accent6" w:themeShade="BF"/>
          <w:sz w:val="32"/>
          <w:lang w:val="es-BO"/>
        </w:rPr>
      </w:pPr>
    </w:p>
    <w:p w14:paraId="7779D822" w14:textId="570CE5EE" w:rsidR="00BF67E8" w:rsidRDefault="00BF67E8" w:rsidP="00476167">
      <w:pPr>
        <w:spacing w:after="0" w:line="240" w:lineRule="auto"/>
        <w:jc w:val="center"/>
        <w:rPr>
          <w:rFonts w:ascii="Arial" w:hAnsi="Arial" w:cs="Arial"/>
          <w:b/>
          <w:color w:val="538135" w:themeColor="accent6" w:themeShade="BF"/>
          <w:sz w:val="32"/>
          <w:lang w:val="es-BO"/>
        </w:rPr>
      </w:pPr>
      <w:r w:rsidRPr="00203028">
        <w:rPr>
          <w:rFonts w:ascii="Arial" w:hAnsi="Arial" w:cs="Arial"/>
          <w:b/>
          <w:color w:val="538135" w:themeColor="accent6" w:themeShade="BF"/>
          <w:sz w:val="32"/>
          <w:lang w:val="es-BO"/>
        </w:rPr>
        <w:t xml:space="preserve">Programa de </w:t>
      </w:r>
      <w:r>
        <w:rPr>
          <w:rFonts w:ascii="Arial" w:hAnsi="Arial" w:cs="Arial"/>
          <w:b/>
          <w:color w:val="538135" w:themeColor="accent6" w:themeShade="BF"/>
          <w:sz w:val="32"/>
          <w:lang w:val="es-BO"/>
        </w:rPr>
        <w:t>Mujeres Indígenas de la</w:t>
      </w:r>
      <w:r w:rsidRPr="00203028">
        <w:rPr>
          <w:rFonts w:ascii="Arial" w:hAnsi="Arial" w:cs="Arial"/>
          <w:b/>
          <w:color w:val="538135" w:themeColor="accent6" w:themeShade="BF"/>
          <w:sz w:val="32"/>
          <w:lang w:val="es-BO"/>
        </w:rPr>
        <w:t xml:space="preserve"> Amazonía</w:t>
      </w:r>
    </w:p>
    <w:p w14:paraId="049F0C2A" w14:textId="77777777" w:rsidR="00EF21DA" w:rsidRPr="00203028" w:rsidRDefault="00EF21DA" w:rsidP="00476167">
      <w:pPr>
        <w:spacing w:after="0" w:line="240" w:lineRule="auto"/>
        <w:jc w:val="center"/>
        <w:rPr>
          <w:rFonts w:ascii="Arial" w:hAnsi="Arial" w:cs="Arial"/>
          <w:b/>
          <w:color w:val="538135" w:themeColor="accent6" w:themeShade="BF"/>
          <w:sz w:val="32"/>
          <w:lang w:val="es-BO"/>
        </w:rPr>
      </w:pPr>
    </w:p>
    <w:p w14:paraId="0839EDDC" w14:textId="5C80E950" w:rsidR="00BF67E8" w:rsidRPr="00203028" w:rsidRDefault="00CF3B5F" w:rsidP="00476167">
      <w:pPr>
        <w:spacing w:after="0" w:line="240" w:lineRule="auto"/>
        <w:jc w:val="center"/>
        <w:rPr>
          <w:rFonts w:ascii="Arial" w:hAnsi="Arial" w:cs="Arial"/>
          <w:b/>
          <w:color w:val="538135" w:themeColor="accent6" w:themeShade="BF"/>
          <w:sz w:val="26"/>
          <w:szCs w:val="26"/>
          <w:lang w:val="es-BO"/>
        </w:rPr>
      </w:pPr>
      <w:r w:rsidRPr="00EF21DA">
        <w:rPr>
          <w:rFonts w:ascii="Arial" w:hAnsi="Arial" w:cs="Arial"/>
          <w:b/>
          <w:color w:val="538135" w:themeColor="accent6" w:themeShade="BF"/>
          <w:sz w:val="26"/>
          <w:szCs w:val="26"/>
          <w:lang w:val="es-BO"/>
        </w:rPr>
        <w:t>Julio</w:t>
      </w:r>
      <w:r w:rsidR="00BF67E8" w:rsidRPr="00EF21DA">
        <w:rPr>
          <w:rFonts w:ascii="Arial" w:hAnsi="Arial" w:cs="Arial"/>
          <w:b/>
          <w:color w:val="538135" w:themeColor="accent6" w:themeShade="BF"/>
          <w:sz w:val="26"/>
          <w:szCs w:val="26"/>
          <w:lang w:val="es-BO"/>
        </w:rPr>
        <w:t xml:space="preserve"> 2023- </w:t>
      </w:r>
      <w:r w:rsidRPr="00EF21DA">
        <w:rPr>
          <w:rFonts w:ascii="Arial" w:hAnsi="Arial" w:cs="Arial"/>
          <w:b/>
          <w:color w:val="538135" w:themeColor="accent6" w:themeShade="BF"/>
          <w:sz w:val="26"/>
          <w:szCs w:val="26"/>
          <w:lang w:val="es-BO"/>
        </w:rPr>
        <w:t>Julio</w:t>
      </w:r>
      <w:r w:rsidR="00BF67E8" w:rsidRPr="00EF21DA">
        <w:rPr>
          <w:rFonts w:ascii="Arial" w:hAnsi="Arial" w:cs="Arial"/>
          <w:b/>
          <w:color w:val="538135" w:themeColor="accent6" w:themeShade="BF"/>
          <w:sz w:val="26"/>
          <w:szCs w:val="26"/>
          <w:lang w:val="es-BO"/>
        </w:rPr>
        <w:t xml:space="preserve"> 2024</w:t>
      </w:r>
    </w:p>
    <w:p w14:paraId="3166D34F" w14:textId="77777777" w:rsidR="00BF67E8" w:rsidRPr="00203028" w:rsidRDefault="00BF67E8" w:rsidP="00BF67E8">
      <w:pPr>
        <w:spacing w:after="0" w:line="240" w:lineRule="auto"/>
        <w:rPr>
          <w:rFonts w:ascii="Arial" w:hAnsi="Arial" w:cs="Arial"/>
          <w:lang w:val="es-BO"/>
        </w:rPr>
      </w:pPr>
    </w:p>
    <w:p w14:paraId="322C3D8F" w14:textId="77777777" w:rsidR="00746DFD" w:rsidRDefault="00746DFD" w:rsidP="005F73E6">
      <w:pPr>
        <w:spacing w:after="0" w:line="240" w:lineRule="auto"/>
        <w:rPr>
          <w:rFonts w:ascii="Arial" w:hAnsi="Arial" w:cs="Arial"/>
          <w:lang w:val="es-BO"/>
        </w:rPr>
      </w:pPr>
    </w:p>
    <w:p w14:paraId="2A52DBD7" w14:textId="6388568B" w:rsidR="005F73E6" w:rsidRPr="005F73E6" w:rsidRDefault="005F73E6" w:rsidP="005F73E6">
      <w:pPr>
        <w:spacing w:after="0" w:line="240" w:lineRule="auto"/>
        <w:rPr>
          <w:rFonts w:ascii="Arial" w:hAnsi="Arial" w:cs="Arial"/>
          <w:lang w:val="es-BO"/>
        </w:rPr>
      </w:pPr>
      <w:r w:rsidRPr="18E599E7">
        <w:rPr>
          <w:rFonts w:ascii="Arial" w:hAnsi="Arial" w:cs="Arial"/>
          <w:lang w:val="es-BO"/>
        </w:rPr>
        <w:t xml:space="preserve">Período de la convocatoria abierta hasta el </w:t>
      </w:r>
      <w:r w:rsidR="67209473" w:rsidRPr="18E599E7">
        <w:rPr>
          <w:rFonts w:ascii="Arial" w:hAnsi="Arial" w:cs="Arial"/>
          <w:lang w:val="es-BO"/>
        </w:rPr>
        <w:t>5 de ma</w:t>
      </w:r>
      <w:r w:rsidR="1B0C281F" w:rsidRPr="18E599E7">
        <w:rPr>
          <w:rFonts w:ascii="Arial" w:hAnsi="Arial" w:cs="Arial"/>
          <w:lang w:val="es-BO"/>
        </w:rPr>
        <w:t>y</w:t>
      </w:r>
      <w:r w:rsidR="67209473" w:rsidRPr="18E599E7">
        <w:rPr>
          <w:rFonts w:ascii="Arial" w:hAnsi="Arial" w:cs="Arial"/>
          <w:lang w:val="es-BO"/>
        </w:rPr>
        <w:t>o</w:t>
      </w:r>
      <w:r w:rsidR="00FC6DBA" w:rsidRPr="18E599E7">
        <w:rPr>
          <w:rFonts w:ascii="Arial" w:hAnsi="Arial" w:cs="Arial"/>
          <w:lang w:val="es-BO"/>
        </w:rPr>
        <w:t xml:space="preserve"> de</w:t>
      </w:r>
      <w:r w:rsidRPr="18E599E7">
        <w:rPr>
          <w:rFonts w:ascii="Arial" w:hAnsi="Arial" w:cs="Arial"/>
          <w:lang w:val="es-BO"/>
        </w:rPr>
        <w:t xml:space="preserve"> 2023</w:t>
      </w:r>
      <w:r w:rsidR="00FB0518" w:rsidRPr="18E599E7">
        <w:rPr>
          <w:rFonts w:ascii="Arial" w:hAnsi="Arial" w:cs="Arial"/>
          <w:lang w:val="es-BO"/>
        </w:rPr>
        <w:t xml:space="preserve">. </w:t>
      </w:r>
    </w:p>
    <w:p w14:paraId="1F4D05BD" w14:textId="77777777" w:rsidR="005F73E6" w:rsidRDefault="005F73E6" w:rsidP="005F73E6">
      <w:pPr>
        <w:spacing w:after="0" w:line="240" w:lineRule="auto"/>
        <w:rPr>
          <w:rFonts w:ascii="Arial" w:hAnsi="Arial" w:cs="Arial"/>
          <w:lang w:val="es-BO"/>
        </w:rPr>
      </w:pPr>
    </w:p>
    <w:p w14:paraId="3EA40619" w14:textId="7538ABD6" w:rsidR="005F73E6" w:rsidRPr="005F73E6" w:rsidRDefault="005F73E6" w:rsidP="00DE47C9">
      <w:pPr>
        <w:spacing w:after="0" w:line="240" w:lineRule="auto"/>
        <w:jc w:val="both"/>
        <w:rPr>
          <w:rFonts w:ascii="Arial" w:hAnsi="Arial" w:cs="Arial"/>
          <w:lang w:val="es-BO"/>
        </w:rPr>
      </w:pPr>
      <w:r>
        <w:rPr>
          <w:rFonts w:ascii="Arial" w:hAnsi="Arial" w:cs="Arial"/>
          <w:lang w:val="es-BO"/>
        </w:rPr>
        <w:t>N</w:t>
      </w:r>
      <w:r w:rsidRPr="005F73E6">
        <w:rPr>
          <w:rFonts w:ascii="Arial" w:hAnsi="Arial" w:cs="Arial"/>
          <w:lang w:val="es-BO"/>
        </w:rPr>
        <w:t xml:space="preserve">os </w:t>
      </w:r>
      <w:r>
        <w:rPr>
          <w:rFonts w:ascii="Arial" w:hAnsi="Arial" w:cs="Arial"/>
          <w:lang w:val="es-BO"/>
        </w:rPr>
        <w:t xml:space="preserve">alegra </w:t>
      </w:r>
      <w:r w:rsidRPr="005F73E6">
        <w:rPr>
          <w:rFonts w:ascii="Arial" w:hAnsi="Arial" w:cs="Arial"/>
          <w:lang w:val="es-BO"/>
        </w:rPr>
        <w:t xml:space="preserve">anunciar </w:t>
      </w:r>
      <w:r>
        <w:rPr>
          <w:rFonts w:ascii="Arial" w:hAnsi="Arial" w:cs="Arial"/>
          <w:lang w:val="es-BO"/>
        </w:rPr>
        <w:t xml:space="preserve">que </w:t>
      </w:r>
      <w:r w:rsidR="00D50937">
        <w:rPr>
          <w:rFonts w:ascii="Arial" w:hAnsi="Arial" w:cs="Arial"/>
          <w:lang w:val="es-BO"/>
        </w:rPr>
        <w:t xml:space="preserve">el </w:t>
      </w:r>
      <w:r w:rsidRPr="00D50937">
        <w:rPr>
          <w:rFonts w:ascii="Arial" w:hAnsi="Arial" w:cs="Arial"/>
          <w:b/>
          <w:bCs/>
          <w:lang w:val="es-BO"/>
        </w:rPr>
        <w:t>Programa de Mujeres Indígenas de la Amazonia</w:t>
      </w:r>
      <w:r w:rsidRPr="005F73E6">
        <w:rPr>
          <w:rFonts w:ascii="Arial" w:hAnsi="Arial" w:cs="Arial"/>
          <w:lang w:val="es-BO"/>
        </w:rPr>
        <w:t xml:space="preserve"> invita a las</w:t>
      </w:r>
      <w:r>
        <w:rPr>
          <w:rFonts w:ascii="Arial" w:hAnsi="Arial" w:cs="Arial"/>
          <w:lang w:val="es-BO"/>
        </w:rPr>
        <w:t xml:space="preserve"> </w:t>
      </w:r>
      <w:r w:rsidRPr="005F73E6">
        <w:rPr>
          <w:rFonts w:ascii="Arial" w:hAnsi="Arial" w:cs="Arial"/>
          <w:lang w:val="es-BO"/>
        </w:rPr>
        <w:t xml:space="preserve">Mujeres Indígenas </w:t>
      </w:r>
      <w:r>
        <w:rPr>
          <w:rFonts w:ascii="Arial" w:hAnsi="Arial" w:cs="Arial"/>
          <w:lang w:val="es-BO"/>
        </w:rPr>
        <w:t xml:space="preserve">en Bolivia, Brasil, Colombia, Ecuador, Guyana, </w:t>
      </w:r>
      <w:r w:rsidR="00897BAC">
        <w:rPr>
          <w:rFonts w:ascii="Arial" w:hAnsi="Arial" w:cs="Arial"/>
          <w:lang w:val="es-BO"/>
        </w:rPr>
        <w:t>Perú</w:t>
      </w:r>
      <w:r>
        <w:rPr>
          <w:rFonts w:ascii="Arial" w:hAnsi="Arial" w:cs="Arial"/>
          <w:lang w:val="es-BO"/>
        </w:rPr>
        <w:t xml:space="preserve"> y Surinam </w:t>
      </w:r>
      <w:r w:rsidRPr="005F73E6">
        <w:rPr>
          <w:rFonts w:ascii="Arial" w:hAnsi="Arial" w:cs="Arial"/>
          <w:lang w:val="es-BO"/>
        </w:rPr>
        <w:t>a presentar propuestas en el marco de la</w:t>
      </w:r>
      <w:r>
        <w:rPr>
          <w:rFonts w:ascii="Arial" w:hAnsi="Arial" w:cs="Arial"/>
          <w:lang w:val="es-BO"/>
        </w:rPr>
        <w:t xml:space="preserve"> </w:t>
      </w:r>
      <w:r w:rsidR="000227DE">
        <w:rPr>
          <w:rFonts w:ascii="Arial" w:hAnsi="Arial" w:cs="Arial"/>
          <w:lang w:val="es-BO"/>
        </w:rPr>
        <w:t>t</w:t>
      </w:r>
      <w:r>
        <w:rPr>
          <w:rFonts w:ascii="Arial" w:hAnsi="Arial" w:cs="Arial"/>
          <w:lang w:val="es-BO"/>
        </w:rPr>
        <w:t>ercera edición del año</w:t>
      </w:r>
      <w:r w:rsidRPr="005F73E6">
        <w:rPr>
          <w:rFonts w:ascii="Arial" w:hAnsi="Arial" w:cs="Arial"/>
          <w:lang w:val="es-BO"/>
        </w:rPr>
        <w:t xml:space="preserve"> 2023.</w:t>
      </w:r>
    </w:p>
    <w:p w14:paraId="44958024" w14:textId="77777777" w:rsidR="005F73E6" w:rsidRDefault="005F73E6" w:rsidP="005F73E6">
      <w:pPr>
        <w:spacing w:after="0" w:line="240" w:lineRule="auto"/>
        <w:rPr>
          <w:rFonts w:ascii="Arial" w:hAnsi="Arial" w:cs="Arial"/>
          <w:lang w:val="es-BO"/>
        </w:rPr>
      </w:pPr>
    </w:p>
    <w:p w14:paraId="50C554FD" w14:textId="35CB46D2" w:rsidR="00BF67E8" w:rsidRDefault="005F73E6" w:rsidP="005F73E6">
      <w:pPr>
        <w:spacing w:after="0" w:line="240" w:lineRule="auto"/>
        <w:rPr>
          <w:rFonts w:ascii="Arial" w:hAnsi="Arial" w:cs="Arial"/>
          <w:lang w:val="es-BO"/>
        </w:rPr>
      </w:pPr>
      <w:r w:rsidRPr="005F73E6">
        <w:rPr>
          <w:rFonts w:ascii="Arial" w:hAnsi="Arial" w:cs="Arial"/>
          <w:lang w:val="es-BO"/>
        </w:rPr>
        <w:t xml:space="preserve">Agradecemos a todas las </w:t>
      </w:r>
      <w:r>
        <w:rPr>
          <w:rFonts w:ascii="Arial" w:hAnsi="Arial" w:cs="Arial"/>
          <w:lang w:val="es-BO"/>
        </w:rPr>
        <w:t>postulantes</w:t>
      </w:r>
      <w:r w:rsidRPr="005F73E6">
        <w:rPr>
          <w:rFonts w:ascii="Arial" w:hAnsi="Arial" w:cs="Arial"/>
          <w:lang w:val="es-BO"/>
        </w:rPr>
        <w:t xml:space="preserve"> de antemano por</w:t>
      </w:r>
      <w:r>
        <w:rPr>
          <w:rFonts w:ascii="Arial" w:hAnsi="Arial" w:cs="Arial"/>
          <w:lang w:val="es-BO"/>
        </w:rPr>
        <w:t xml:space="preserve"> </w:t>
      </w:r>
      <w:r w:rsidRPr="005F73E6">
        <w:rPr>
          <w:rFonts w:ascii="Arial" w:hAnsi="Arial" w:cs="Arial"/>
          <w:lang w:val="es-BO"/>
        </w:rPr>
        <w:t xml:space="preserve">sus </w:t>
      </w:r>
      <w:r w:rsidR="00B11544">
        <w:rPr>
          <w:rFonts w:ascii="Arial" w:hAnsi="Arial" w:cs="Arial"/>
          <w:lang w:val="es-BO"/>
        </w:rPr>
        <w:t>grandes esfuerzos</w:t>
      </w:r>
      <w:r w:rsidRPr="005F73E6">
        <w:rPr>
          <w:rFonts w:ascii="Arial" w:hAnsi="Arial" w:cs="Arial"/>
          <w:lang w:val="es-BO"/>
        </w:rPr>
        <w:t xml:space="preserve"> de participación en esta convocatoria.</w:t>
      </w:r>
      <w:r w:rsidR="008D7C92">
        <w:rPr>
          <w:rFonts w:ascii="Arial" w:hAnsi="Arial" w:cs="Arial"/>
          <w:lang w:val="es-BO"/>
        </w:rPr>
        <w:t xml:space="preserve"> Garanti</w:t>
      </w:r>
      <w:r w:rsidR="004E49F0">
        <w:rPr>
          <w:rFonts w:ascii="Arial" w:hAnsi="Arial" w:cs="Arial"/>
          <w:lang w:val="es-BO"/>
        </w:rPr>
        <w:t xml:space="preserve">zamos </w:t>
      </w:r>
      <w:r w:rsidR="008D7C92">
        <w:rPr>
          <w:rFonts w:ascii="Arial" w:hAnsi="Arial" w:cs="Arial"/>
          <w:lang w:val="es-BO"/>
        </w:rPr>
        <w:t xml:space="preserve">que </w:t>
      </w:r>
      <w:r w:rsidR="00B11544">
        <w:rPr>
          <w:rFonts w:ascii="Arial" w:hAnsi="Arial" w:cs="Arial"/>
          <w:lang w:val="es-BO"/>
        </w:rPr>
        <w:t>las</w:t>
      </w:r>
      <w:r w:rsidR="008D7C92">
        <w:rPr>
          <w:rFonts w:ascii="Arial" w:hAnsi="Arial" w:cs="Arial"/>
          <w:lang w:val="es-BO"/>
        </w:rPr>
        <w:t xml:space="preserve"> </w:t>
      </w:r>
      <w:r w:rsidR="008E4D0F">
        <w:rPr>
          <w:rFonts w:ascii="Arial" w:hAnsi="Arial" w:cs="Arial"/>
          <w:lang w:val="es-BO"/>
        </w:rPr>
        <w:t>sus ideas expresadas en esta postulación</w:t>
      </w:r>
      <w:r w:rsidR="008D7C92">
        <w:rPr>
          <w:rFonts w:ascii="Arial" w:hAnsi="Arial" w:cs="Arial"/>
          <w:lang w:val="es-BO"/>
        </w:rPr>
        <w:t xml:space="preserve"> serán revisadas con </w:t>
      </w:r>
      <w:r w:rsidR="001F792C">
        <w:rPr>
          <w:rFonts w:ascii="Arial" w:hAnsi="Arial" w:cs="Arial"/>
          <w:lang w:val="es-BO"/>
        </w:rPr>
        <w:t>la atención que se merece</w:t>
      </w:r>
      <w:r w:rsidR="007303A9">
        <w:rPr>
          <w:rFonts w:ascii="Arial" w:hAnsi="Arial" w:cs="Arial"/>
          <w:lang w:val="es-BO"/>
        </w:rPr>
        <w:t xml:space="preserve">. </w:t>
      </w:r>
      <w:r w:rsidR="008E4D0F">
        <w:rPr>
          <w:rFonts w:ascii="Arial" w:hAnsi="Arial" w:cs="Arial"/>
          <w:lang w:val="es-BO"/>
        </w:rPr>
        <w:t xml:space="preserve"> </w:t>
      </w:r>
    </w:p>
    <w:p w14:paraId="44DA1286" w14:textId="77777777" w:rsidR="008D7C92" w:rsidRDefault="008D7C92" w:rsidP="005F73E6">
      <w:pPr>
        <w:spacing w:after="0" w:line="240" w:lineRule="auto"/>
        <w:rPr>
          <w:rFonts w:ascii="Arial" w:hAnsi="Arial" w:cs="Arial"/>
          <w:lang w:val="es-BO"/>
        </w:rPr>
      </w:pPr>
    </w:p>
    <w:p w14:paraId="04C51142" w14:textId="120B03E1" w:rsidR="008D7C92" w:rsidRDefault="008D7C92" w:rsidP="008D7C92">
      <w:pPr>
        <w:pStyle w:val="ListParagraph"/>
        <w:numPr>
          <w:ilvl w:val="0"/>
          <w:numId w:val="1"/>
        </w:numPr>
        <w:rPr>
          <w:rFonts w:ascii="Arial" w:eastAsia="Calibri" w:hAnsi="Arial" w:cs="Arial"/>
          <w:b/>
          <w:color w:val="538135" w:themeColor="accent6" w:themeShade="BF"/>
          <w:sz w:val="24"/>
          <w:lang w:val="es-BO"/>
        </w:rPr>
      </w:pPr>
      <w:r w:rsidRPr="008D7C92">
        <w:rPr>
          <w:rFonts w:ascii="Arial" w:eastAsia="Calibri" w:hAnsi="Arial" w:cs="Arial"/>
          <w:b/>
          <w:color w:val="538135" w:themeColor="accent6" w:themeShade="BF"/>
          <w:sz w:val="24"/>
          <w:lang w:val="es-BO"/>
        </w:rPr>
        <w:t>Contexto del Programa</w:t>
      </w:r>
    </w:p>
    <w:p w14:paraId="4BA08DC1" w14:textId="4EFAA988" w:rsidR="008D7C92" w:rsidRDefault="008D7C92" w:rsidP="008D7C92">
      <w:pPr>
        <w:ind w:left="360"/>
        <w:rPr>
          <w:rFonts w:ascii="Arial" w:eastAsia="Calibri" w:hAnsi="Arial" w:cs="Arial"/>
          <w:b/>
          <w:color w:val="538135" w:themeColor="accent6" w:themeShade="BF"/>
          <w:sz w:val="24"/>
          <w:lang w:val="es-BO"/>
        </w:rPr>
      </w:pPr>
    </w:p>
    <w:p w14:paraId="33145481" w14:textId="652122C5" w:rsidR="003240F1" w:rsidRDefault="008D7C92" w:rsidP="003240F1">
      <w:pPr>
        <w:ind w:left="360"/>
        <w:jc w:val="both"/>
        <w:rPr>
          <w:rFonts w:ascii="Arial" w:hAnsi="Arial" w:cs="Arial"/>
          <w:lang w:val="es-BO"/>
        </w:rPr>
      </w:pPr>
      <w:r w:rsidRPr="00FB0518">
        <w:rPr>
          <w:rFonts w:ascii="Arial" w:hAnsi="Arial" w:cs="Arial"/>
          <w:lang w:val="es-BO"/>
        </w:rPr>
        <w:t xml:space="preserve">El </w:t>
      </w:r>
      <w:r w:rsidRPr="00FB0518">
        <w:rPr>
          <w:rFonts w:ascii="Arial" w:hAnsi="Arial" w:cs="Arial"/>
          <w:b/>
          <w:bCs/>
          <w:lang w:val="es-BO"/>
        </w:rPr>
        <w:t>Programa de Mujeres Indígenas de la Amazonia</w:t>
      </w:r>
      <w:r w:rsidR="0042293E" w:rsidRPr="00FB0518">
        <w:rPr>
          <w:rFonts w:ascii="Arial" w:hAnsi="Arial" w:cs="Arial"/>
          <w:lang w:val="es-BO"/>
        </w:rPr>
        <w:t xml:space="preserve">, una iniciativa de Conservación Internacional (CI) en </w:t>
      </w:r>
      <w:r w:rsidR="001F792C">
        <w:rPr>
          <w:rFonts w:ascii="Arial" w:hAnsi="Arial" w:cs="Arial"/>
          <w:lang w:val="es-BO"/>
        </w:rPr>
        <w:t>alianza</w:t>
      </w:r>
      <w:r w:rsidR="0042293E" w:rsidRPr="00FB0518">
        <w:rPr>
          <w:rFonts w:ascii="Arial" w:hAnsi="Arial" w:cs="Arial"/>
          <w:lang w:val="es-BO"/>
        </w:rPr>
        <w:t xml:space="preserve"> con la </w:t>
      </w:r>
      <w:r w:rsidR="009B56DE" w:rsidRPr="00FB0518">
        <w:rPr>
          <w:rFonts w:ascii="Arial" w:hAnsi="Arial" w:cs="Arial"/>
          <w:lang w:val="es-BO"/>
        </w:rPr>
        <w:t xml:space="preserve">Coordinadora de las Organizaciones Indígenas de la Cuenca Amazónica, </w:t>
      </w:r>
      <w:r w:rsidR="0042293E" w:rsidRPr="00FB0518">
        <w:rPr>
          <w:rFonts w:ascii="Arial" w:hAnsi="Arial" w:cs="Arial"/>
          <w:lang w:val="es-BO"/>
        </w:rPr>
        <w:t>COICA</w:t>
      </w:r>
      <w:r w:rsidR="00F303ED">
        <w:rPr>
          <w:rFonts w:ascii="Arial" w:hAnsi="Arial" w:cs="Arial"/>
          <w:lang w:val="es-BO"/>
        </w:rPr>
        <w:t>. El Programa</w:t>
      </w:r>
      <w:r w:rsidR="00687309" w:rsidRPr="00FB0518">
        <w:rPr>
          <w:rFonts w:ascii="Arial" w:hAnsi="Arial" w:cs="Arial"/>
          <w:lang w:val="es-BO"/>
        </w:rPr>
        <w:t xml:space="preserve"> </w:t>
      </w:r>
      <w:r w:rsidR="00B07FD7" w:rsidRPr="00FB0518">
        <w:rPr>
          <w:rFonts w:ascii="Arial" w:hAnsi="Arial" w:cs="Arial"/>
          <w:lang w:val="es-BO"/>
        </w:rPr>
        <w:t>b</w:t>
      </w:r>
      <w:r w:rsidR="00B20BCF" w:rsidRPr="00FB0518">
        <w:rPr>
          <w:rStyle w:val="normaltextrun"/>
          <w:rFonts w:ascii="Arial" w:hAnsi="Arial" w:cs="Arial"/>
          <w:color w:val="000000"/>
          <w:shd w:val="clear" w:color="auto" w:fill="FFFFFF"/>
          <w:lang w:val="es-BO"/>
        </w:rPr>
        <w:t>usca amplificar</w:t>
      </w:r>
      <w:r w:rsidR="00B20BCF" w:rsidRPr="00D40156">
        <w:rPr>
          <w:rStyle w:val="normaltextrun"/>
          <w:rFonts w:ascii="Arial" w:hAnsi="Arial" w:cs="Arial"/>
          <w:color w:val="000000"/>
          <w:shd w:val="clear" w:color="auto" w:fill="FFFFFF"/>
          <w:lang w:val="es-BO"/>
        </w:rPr>
        <w:t xml:space="preserve"> las </w:t>
      </w:r>
      <w:r w:rsidR="00B07FD7" w:rsidRPr="00D40156">
        <w:rPr>
          <w:rStyle w:val="normaltextrun"/>
          <w:rFonts w:ascii="Arial" w:hAnsi="Arial" w:cs="Arial"/>
          <w:color w:val="000000"/>
          <w:shd w:val="clear" w:color="auto" w:fill="FFFFFF"/>
          <w:lang w:val="es-BO"/>
        </w:rPr>
        <w:t>acciones</w:t>
      </w:r>
      <w:r w:rsidR="00B20BCF" w:rsidRPr="00D40156">
        <w:rPr>
          <w:rStyle w:val="normaltextrun"/>
          <w:rFonts w:ascii="Arial" w:hAnsi="Arial" w:cs="Arial"/>
          <w:color w:val="000000"/>
          <w:shd w:val="clear" w:color="auto" w:fill="FFFFFF"/>
          <w:lang w:val="es-BO"/>
        </w:rPr>
        <w:t xml:space="preserve"> de las mujeres indígenas que proponen </w:t>
      </w:r>
      <w:r w:rsidR="00A43D21" w:rsidRPr="00D40156">
        <w:rPr>
          <w:rStyle w:val="normaltextrun"/>
          <w:rFonts w:ascii="Arial" w:hAnsi="Arial" w:cs="Arial"/>
          <w:color w:val="000000"/>
          <w:shd w:val="clear" w:color="auto" w:fill="FFFFFF"/>
          <w:lang w:val="es-BO"/>
        </w:rPr>
        <w:t>iniciativas</w:t>
      </w:r>
      <w:r w:rsidR="00B20BCF" w:rsidRPr="00D40156">
        <w:rPr>
          <w:rStyle w:val="normaltextrun"/>
          <w:rFonts w:ascii="Arial" w:hAnsi="Arial" w:cs="Arial"/>
          <w:color w:val="000000"/>
          <w:shd w:val="clear" w:color="auto" w:fill="FFFFFF"/>
          <w:lang w:val="es-BO"/>
        </w:rPr>
        <w:t xml:space="preserve"> socioambientales innovadoras</w:t>
      </w:r>
      <w:r w:rsidR="0066619D">
        <w:rPr>
          <w:rStyle w:val="normaltextrun"/>
          <w:rFonts w:ascii="Arial" w:hAnsi="Arial" w:cs="Arial"/>
          <w:color w:val="000000"/>
          <w:shd w:val="clear" w:color="auto" w:fill="FFFFFF"/>
          <w:lang w:val="es-BO"/>
        </w:rPr>
        <w:t xml:space="preserve">. </w:t>
      </w:r>
      <w:r w:rsidR="00D264BB">
        <w:rPr>
          <w:rStyle w:val="normaltextrun"/>
          <w:rFonts w:ascii="Arial" w:hAnsi="Arial" w:cs="Arial"/>
          <w:color w:val="000000"/>
          <w:shd w:val="clear" w:color="auto" w:fill="FFFFFF"/>
          <w:lang w:val="es-BO"/>
        </w:rPr>
        <w:t xml:space="preserve">El Programa </w:t>
      </w:r>
      <w:r w:rsidR="00E803F8">
        <w:rPr>
          <w:rStyle w:val="normaltextrun"/>
          <w:rFonts w:ascii="Arial" w:hAnsi="Arial" w:cs="Arial"/>
          <w:color w:val="000000"/>
          <w:shd w:val="clear" w:color="auto" w:fill="FFFFFF"/>
          <w:lang w:val="es-BO"/>
        </w:rPr>
        <w:t xml:space="preserve">busca promover </w:t>
      </w:r>
      <w:r w:rsidR="00D264BB">
        <w:rPr>
          <w:rStyle w:val="normaltextrun"/>
          <w:rFonts w:ascii="Arial" w:hAnsi="Arial" w:cs="Arial"/>
          <w:color w:val="000000"/>
          <w:shd w:val="clear" w:color="auto" w:fill="FFFFFF"/>
          <w:lang w:val="es-BO"/>
        </w:rPr>
        <w:t xml:space="preserve">las contribuciones de las mujeres </w:t>
      </w:r>
      <w:r w:rsidR="00B84BE1">
        <w:rPr>
          <w:rStyle w:val="normaltextrun"/>
          <w:rFonts w:ascii="Arial" w:hAnsi="Arial" w:cs="Arial"/>
          <w:color w:val="000000"/>
          <w:shd w:val="clear" w:color="auto" w:fill="FFFFFF"/>
          <w:lang w:val="es-BO"/>
        </w:rPr>
        <w:t xml:space="preserve">indígenas </w:t>
      </w:r>
      <w:r w:rsidR="00D264BB">
        <w:rPr>
          <w:rStyle w:val="normaltextrun"/>
          <w:rFonts w:ascii="Arial" w:hAnsi="Arial" w:cs="Arial"/>
          <w:color w:val="000000"/>
          <w:shd w:val="clear" w:color="auto" w:fill="FFFFFF"/>
          <w:lang w:val="es-BO"/>
        </w:rPr>
        <w:t xml:space="preserve">en </w:t>
      </w:r>
      <w:r w:rsidR="2380AB82">
        <w:rPr>
          <w:rStyle w:val="normaltextrun"/>
          <w:rFonts w:ascii="Arial" w:hAnsi="Arial" w:cs="Arial"/>
          <w:color w:val="000000"/>
          <w:shd w:val="clear" w:color="auto" w:fill="FFFFFF"/>
          <w:lang w:val="es-BO"/>
        </w:rPr>
        <w:t xml:space="preserve">las soluciones climáticas, </w:t>
      </w:r>
      <w:r w:rsidR="00D264BB">
        <w:rPr>
          <w:rStyle w:val="normaltextrun"/>
          <w:rFonts w:ascii="Arial" w:hAnsi="Arial" w:cs="Arial"/>
          <w:color w:val="000000"/>
          <w:shd w:val="clear" w:color="auto" w:fill="FFFFFF"/>
          <w:lang w:val="es-BO"/>
        </w:rPr>
        <w:t>la transformación de</w:t>
      </w:r>
      <w:r w:rsidR="00B20BCF">
        <w:rPr>
          <w:rStyle w:val="normaltextrun"/>
          <w:rFonts w:ascii="Arial" w:hAnsi="Arial" w:cs="Arial"/>
          <w:color w:val="000000"/>
          <w:shd w:val="clear" w:color="auto" w:fill="FFFFFF"/>
          <w:lang w:val="es-BO"/>
        </w:rPr>
        <w:t xml:space="preserve"> los sistemas de participación en la toma de decisiones sobre la conservación, </w:t>
      </w:r>
      <w:r w:rsidR="00D40156">
        <w:rPr>
          <w:rStyle w:val="normaltextrun"/>
          <w:rFonts w:ascii="Arial" w:hAnsi="Arial" w:cs="Arial"/>
          <w:color w:val="000000"/>
          <w:shd w:val="clear" w:color="auto" w:fill="FFFFFF"/>
          <w:lang w:val="es-BO"/>
        </w:rPr>
        <w:t xml:space="preserve">la gobernanza </w:t>
      </w:r>
      <w:r w:rsidR="00B20BCF">
        <w:rPr>
          <w:rStyle w:val="normaltextrun"/>
          <w:rFonts w:ascii="Arial" w:hAnsi="Arial" w:cs="Arial"/>
          <w:color w:val="000000"/>
          <w:shd w:val="clear" w:color="auto" w:fill="FFFFFF"/>
          <w:lang w:val="es-BO"/>
        </w:rPr>
        <w:t>de los recursos y la gestión territorial</w:t>
      </w:r>
      <w:r w:rsidR="00DB3AD3">
        <w:rPr>
          <w:rStyle w:val="normaltextrun"/>
          <w:rFonts w:ascii="Arial" w:hAnsi="Arial" w:cs="Arial"/>
          <w:color w:val="000000"/>
          <w:shd w:val="clear" w:color="auto" w:fill="FFFFFF"/>
          <w:lang w:val="es-BO"/>
        </w:rPr>
        <w:t xml:space="preserve"> </w:t>
      </w:r>
      <w:r w:rsidR="00D40156">
        <w:rPr>
          <w:rStyle w:val="normaltextrun"/>
          <w:rFonts w:ascii="Arial" w:hAnsi="Arial" w:cs="Arial"/>
          <w:color w:val="000000"/>
          <w:shd w:val="clear" w:color="auto" w:fill="FFFFFF"/>
          <w:lang w:val="es-BO"/>
        </w:rPr>
        <w:t>con base en</w:t>
      </w:r>
      <w:r w:rsidR="00B20BCF">
        <w:rPr>
          <w:rStyle w:val="normaltextrun"/>
          <w:rFonts w:ascii="Arial" w:hAnsi="Arial" w:cs="Arial"/>
          <w:color w:val="000000"/>
          <w:shd w:val="clear" w:color="auto" w:fill="FFFFFF"/>
          <w:lang w:val="es-BO"/>
        </w:rPr>
        <w:t xml:space="preserve"> </w:t>
      </w:r>
      <w:r w:rsidR="00277E30" w:rsidRPr="733418D5">
        <w:rPr>
          <w:rStyle w:val="normaltextrun"/>
          <w:rFonts w:ascii="Arial" w:hAnsi="Arial" w:cs="Arial"/>
          <w:color w:val="000000" w:themeColor="text1"/>
          <w:lang w:val="es-BO"/>
        </w:rPr>
        <w:t>sus</w:t>
      </w:r>
      <w:r w:rsidR="00B20BCF">
        <w:rPr>
          <w:rStyle w:val="normaltextrun"/>
          <w:rFonts w:ascii="Arial" w:hAnsi="Arial" w:cs="Arial"/>
          <w:color w:val="000000"/>
          <w:shd w:val="clear" w:color="auto" w:fill="FFFFFF"/>
          <w:lang w:val="es-BO"/>
        </w:rPr>
        <w:t xml:space="preserve"> conocimientos y la sabiduría tradicional y ancestral</w:t>
      </w:r>
      <w:r w:rsidR="00D40156">
        <w:rPr>
          <w:rStyle w:val="normaltextrun"/>
          <w:rFonts w:ascii="Arial" w:hAnsi="Arial" w:cs="Arial"/>
          <w:color w:val="000000"/>
          <w:shd w:val="clear" w:color="auto" w:fill="FFFFFF"/>
          <w:lang w:val="es-BO"/>
        </w:rPr>
        <w:t xml:space="preserve">. </w:t>
      </w:r>
    </w:p>
    <w:p w14:paraId="37D79E9F" w14:textId="77777777" w:rsidR="0000018A" w:rsidRDefault="008D7C92" w:rsidP="003240F1">
      <w:pPr>
        <w:ind w:left="360"/>
        <w:jc w:val="both"/>
        <w:rPr>
          <w:rFonts w:ascii="Arial" w:hAnsi="Arial" w:cs="Arial"/>
          <w:lang w:val="es-BO"/>
        </w:rPr>
      </w:pPr>
      <w:r>
        <w:rPr>
          <w:rFonts w:ascii="Arial" w:hAnsi="Arial" w:cs="Arial"/>
          <w:lang w:val="es-BO"/>
        </w:rPr>
        <w:t xml:space="preserve">El Programa </w:t>
      </w:r>
      <w:r w:rsidRPr="008D7C92">
        <w:rPr>
          <w:rFonts w:ascii="Arial" w:hAnsi="Arial" w:cs="Arial"/>
          <w:lang w:val="es-BO"/>
        </w:rPr>
        <w:t xml:space="preserve">cuenta con </w:t>
      </w:r>
      <w:r>
        <w:rPr>
          <w:rFonts w:ascii="Arial" w:hAnsi="Arial" w:cs="Arial"/>
          <w:lang w:val="es-BO"/>
        </w:rPr>
        <w:t>cuatro</w:t>
      </w:r>
      <w:r w:rsidRPr="008D7C92">
        <w:rPr>
          <w:rFonts w:ascii="Arial" w:hAnsi="Arial" w:cs="Arial"/>
          <w:lang w:val="es-BO"/>
        </w:rPr>
        <w:t xml:space="preserve"> </w:t>
      </w:r>
      <w:r>
        <w:rPr>
          <w:rFonts w:ascii="Arial" w:hAnsi="Arial" w:cs="Arial"/>
          <w:lang w:val="es-BO"/>
        </w:rPr>
        <w:t>ejes</w:t>
      </w:r>
      <w:r w:rsidRPr="008D7C92">
        <w:rPr>
          <w:rFonts w:ascii="Arial" w:hAnsi="Arial" w:cs="Arial"/>
          <w:lang w:val="es-BO"/>
        </w:rPr>
        <w:t xml:space="preserve"> estratégicos</w:t>
      </w:r>
      <w:r>
        <w:rPr>
          <w:rFonts w:ascii="Arial" w:hAnsi="Arial" w:cs="Arial"/>
          <w:lang w:val="es-BO"/>
        </w:rPr>
        <w:t>: Incidencia y</w:t>
      </w:r>
      <w:r w:rsidRPr="008D7C92">
        <w:rPr>
          <w:rFonts w:ascii="Arial" w:hAnsi="Arial" w:cs="Arial"/>
          <w:lang w:val="es-BO"/>
        </w:rPr>
        <w:t xml:space="preserve"> participación de las mujeres indígenas en </w:t>
      </w:r>
      <w:r w:rsidR="00F61F45" w:rsidRPr="008D7C92">
        <w:rPr>
          <w:rFonts w:ascii="Arial" w:hAnsi="Arial" w:cs="Arial"/>
          <w:lang w:val="es-BO"/>
        </w:rPr>
        <w:t>la</w:t>
      </w:r>
      <w:r w:rsidR="00F61F45">
        <w:rPr>
          <w:rFonts w:ascii="Arial" w:hAnsi="Arial" w:cs="Arial"/>
          <w:lang w:val="es-BO"/>
        </w:rPr>
        <w:t xml:space="preserve"> región amazónica</w:t>
      </w:r>
      <w:r w:rsidR="0042293E">
        <w:rPr>
          <w:rFonts w:ascii="Arial" w:hAnsi="Arial" w:cs="Arial"/>
          <w:lang w:val="es-BO"/>
        </w:rPr>
        <w:t>; f</w:t>
      </w:r>
      <w:r w:rsidRPr="008D7C92">
        <w:rPr>
          <w:rFonts w:ascii="Arial" w:hAnsi="Arial" w:cs="Arial"/>
          <w:lang w:val="es-BO"/>
        </w:rPr>
        <w:t>ortalecimiento de capacidades en gestión de proyectos</w:t>
      </w:r>
      <w:r w:rsidR="0042293E">
        <w:rPr>
          <w:rFonts w:ascii="Arial" w:hAnsi="Arial" w:cs="Arial"/>
          <w:lang w:val="es-BO"/>
        </w:rPr>
        <w:t>; i</w:t>
      </w:r>
      <w:r w:rsidRPr="008D7C92">
        <w:rPr>
          <w:rFonts w:ascii="Arial" w:hAnsi="Arial" w:cs="Arial"/>
          <w:lang w:val="es-BO"/>
        </w:rPr>
        <w:t>ntercambio de conocimientos</w:t>
      </w:r>
      <w:r>
        <w:rPr>
          <w:rFonts w:ascii="Arial" w:hAnsi="Arial" w:cs="Arial"/>
          <w:lang w:val="es-BO"/>
        </w:rPr>
        <w:t xml:space="preserve"> y </w:t>
      </w:r>
      <w:r w:rsidRPr="008D7C92">
        <w:rPr>
          <w:rFonts w:ascii="Arial" w:hAnsi="Arial" w:cs="Arial"/>
          <w:lang w:val="es-BO"/>
        </w:rPr>
        <w:t>creación de redes</w:t>
      </w:r>
      <w:r w:rsidR="0042293E">
        <w:rPr>
          <w:rFonts w:ascii="Arial" w:hAnsi="Arial" w:cs="Arial"/>
          <w:lang w:val="es-BO"/>
        </w:rPr>
        <w:t>, a</w:t>
      </w:r>
      <w:r w:rsidRPr="008D7C92">
        <w:rPr>
          <w:rFonts w:ascii="Arial" w:hAnsi="Arial" w:cs="Arial"/>
          <w:lang w:val="es-BO"/>
        </w:rPr>
        <w:t xml:space="preserve">cciones socioambientales </w:t>
      </w:r>
      <w:r w:rsidR="00821F73">
        <w:rPr>
          <w:rFonts w:ascii="Arial" w:hAnsi="Arial" w:cs="Arial"/>
          <w:lang w:val="es-BO"/>
        </w:rPr>
        <w:t>replicables</w:t>
      </w:r>
      <w:r w:rsidR="0042293E">
        <w:rPr>
          <w:rFonts w:ascii="Arial" w:hAnsi="Arial" w:cs="Arial"/>
          <w:lang w:val="es-BO"/>
        </w:rPr>
        <w:t xml:space="preserve">. </w:t>
      </w:r>
    </w:p>
    <w:p w14:paraId="6074ED1A" w14:textId="009DAB82" w:rsidR="008D7C92" w:rsidRDefault="0042293E" w:rsidP="003240F1">
      <w:pPr>
        <w:ind w:left="360"/>
        <w:jc w:val="both"/>
        <w:rPr>
          <w:rFonts w:ascii="Arial" w:hAnsi="Arial" w:cs="Arial"/>
          <w:lang w:val="es-BO"/>
        </w:rPr>
      </w:pPr>
      <w:r>
        <w:rPr>
          <w:rFonts w:ascii="Arial" w:hAnsi="Arial" w:cs="Arial"/>
          <w:lang w:val="es-BO"/>
        </w:rPr>
        <w:t xml:space="preserve">Las participantes parte del </w:t>
      </w:r>
      <w:r w:rsidRPr="0042293E">
        <w:rPr>
          <w:rFonts w:ascii="Arial" w:hAnsi="Arial" w:cs="Arial"/>
          <w:lang w:val="es-BO"/>
        </w:rPr>
        <w:t>programa t</w:t>
      </w:r>
      <w:r w:rsidR="004D1A11">
        <w:rPr>
          <w:rFonts w:ascii="Arial" w:hAnsi="Arial" w:cs="Arial"/>
          <w:lang w:val="es-BO"/>
        </w:rPr>
        <w:t xml:space="preserve">endrán la </w:t>
      </w:r>
      <w:r w:rsidR="00644161">
        <w:rPr>
          <w:rFonts w:ascii="Arial" w:hAnsi="Arial" w:cs="Arial"/>
          <w:lang w:val="es-BO"/>
        </w:rPr>
        <w:t xml:space="preserve">oportunidad de </w:t>
      </w:r>
      <w:r w:rsidR="00AA2D7D">
        <w:rPr>
          <w:rFonts w:ascii="Arial" w:hAnsi="Arial" w:cs="Arial"/>
          <w:lang w:val="es-BO"/>
        </w:rPr>
        <w:t>estar</w:t>
      </w:r>
      <w:r w:rsidRPr="0042293E">
        <w:rPr>
          <w:rFonts w:ascii="Arial" w:hAnsi="Arial" w:cs="Arial"/>
          <w:lang w:val="es-BO"/>
        </w:rPr>
        <w:t xml:space="preserve"> en estrecha</w:t>
      </w:r>
      <w:r>
        <w:rPr>
          <w:rFonts w:ascii="Arial" w:hAnsi="Arial" w:cs="Arial"/>
          <w:lang w:val="es-BO"/>
        </w:rPr>
        <w:t xml:space="preserve"> </w:t>
      </w:r>
      <w:r w:rsidRPr="0042293E">
        <w:rPr>
          <w:rFonts w:ascii="Arial" w:hAnsi="Arial" w:cs="Arial"/>
          <w:lang w:val="es-BO"/>
        </w:rPr>
        <w:t>coordinación y colaboración</w:t>
      </w:r>
      <w:r>
        <w:rPr>
          <w:rFonts w:ascii="Arial" w:hAnsi="Arial" w:cs="Arial"/>
          <w:lang w:val="es-BO"/>
        </w:rPr>
        <w:t xml:space="preserve"> con</w:t>
      </w:r>
      <w:r w:rsidRPr="0042293E">
        <w:rPr>
          <w:rFonts w:ascii="Arial" w:hAnsi="Arial" w:cs="Arial"/>
          <w:lang w:val="es-BO"/>
        </w:rPr>
        <w:t xml:space="preserve"> </w:t>
      </w:r>
      <w:r>
        <w:rPr>
          <w:rFonts w:ascii="Arial" w:hAnsi="Arial" w:cs="Arial"/>
          <w:lang w:val="es-BO"/>
        </w:rPr>
        <w:t>los y las asesores(as) de CI</w:t>
      </w:r>
      <w:r w:rsidR="00BE223B">
        <w:rPr>
          <w:rFonts w:ascii="Arial" w:hAnsi="Arial" w:cs="Arial"/>
          <w:lang w:val="es-BO"/>
        </w:rPr>
        <w:t xml:space="preserve">, conocer </w:t>
      </w:r>
      <w:r w:rsidR="000E2C25">
        <w:rPr>
          <w:rFonts w:ascii="Arial" w:hAnsi="Arial" w:cs="Arial"/>
          <w:lang w:val="es-BO"/>
        </w:rPr>
        <w:t xml:space="preserve">iniciativas de más mujeres indígenas </w:t>
      </w:r>
      <w:r w:rsidR="00083877">
        <w:rPr>
          <w:rFonts w:ascii="Arial" w:hAnsi="Arial" w:cs="Arial"/>
          <w:lang w:val="es-BO"/>
        </w:rPr>
        <w:t>comprometidas</w:t>
      </w:r>
      <w:r w:rsidR="00EA1712">
        <w:rPr>
          <w:rFonts w:ascii="Arial" w:hAnsi="Arial" w:cs="Arial"/>
          <w:lang w:val="es-BO"/>
        </w:rPr>
        <w:t xml:space="preserve"> con las transformaciones</w:t>
      </w:r>
      <w:r w:rsidR="000E2C25">
        <w:rPr>
          <w:rFonts w:ascii="Arial" w:hAnsi="Arial" w:cs="Arial"/>
          <w:lang w:val="es-BO"/>
        </w:rPr>
        <w:t xml:space="preserve"> </w:t>
      </w:r>
      <w:r w:rsidR="007B7196">
        <w:rPr>
          <w:rFonts w:ascii="Arial" w:hAnsi="Arial" w:cs="Arial"/>
          <w:lang w:val="es-BO"/>
        </w:rPr>
        <w:t>socioambientales</w:t>
      </w:r>
      <w:r w:rsidR="0000018A">
        <w:rPr>
          <w:rFonts w:ascii="Arial" w:hAnsi="Arial" w:cs="Arial"/>
          <w:lang w:val="es-BO"/>
        </w:rPr>
        <w:t xml:space="preserve">, </w:t>
      </w:r>
      <w:r w:rsidR="007B7196">
        <w:rPr>
          <w:rFonts w:ascii="Arial" w:hAnsi="Arial" w:cs="Arial"/>
          <w:lang w:val="es-BO"/>
        </w:rPr>
        <w:t>intercambiar saberes</w:t>
      </w:r>
      <w:r w:rsidR="00A33966">
        <w:rPr>
          <w:rFonts w:ascii="Arial" w:hAnsi="Arial" w:cs="Arial"/>
          <w:lang w:val="es-BO"/>
        </w:rPr>
        <w:t xml:space="preserve"> y </w:t>
      </w:r>
      <w:r w:rsidR="00A33966" w:rsidRPr="00A33966">
        <w:rPr>
          <w:rFonts w:ascii="Arial" w:hAnsi="Arial" w:cs="Arial"/>
          <w:lang w:val="es-BO"/>
        </w:rPr>
        <w:t>construir espacios de acuerdos y diálogos</w:t>
      </w:r>
      <w:r w:rsidR="006524EF">
        <w:rPr>
          <w:rFonts w:ascii="Arial" w:hAnsi="Arial" w:cs="Arial"/>
          <w:lang w:val="es-BO"/>
        </w:rPr>
        <w:t xml:space="preserve">, </w:t>
      </w:r>
      <w:r w:rsidR="00B806F6">
        <w:rPr>
          <w:rFonts w:ascii="Arial" w:hAnsi="Arial" w:cs="Arial"/>
          <w:lang w:val="es-BO"/>
        </w:rPr>
        <w:t xml:space="preserve">fortalecer sus grupos, colectivos </w:t>
      </w:r>
      <w:r w:rsidR="00D9172D">
        <w:rPr>
          <w:rFonts w:ascii="Arial" w:hAnsi="Arial" w:cs="Arial"/>
          <w:lang w:val="es-BO"/>
        </w:rPr>
        <w:t>y</w:t>
      </w:r>
      <w:r w:rsidR="00B806F6">
        <w:rPr>
          <w:rFonts w:ascii="Arial" w:hAnsi="Arial" w:cs="Arial"/>
          <w:lang w:val="es-BO"/>
        </w:rPr>
        <w:t xml:space="preserve"> organizaciones </w:t>
      </w:r>
      <w:r w:rsidR="00F50DEA">
        <w:rPr>
          <w:rFonts w:ascii="Arial" w:hAnsi="Arial" w:cs="Arial"/>
          <w:lang w:val="es-BO"/>
        </w:rPr>
        <w:t>y desarrollar su liderazgo. Todo esto se suma a</w:t>
      </w:r>
      <w:r w:rsidR="00F61F45">
        <w:rPr>
          <w:rFonts w:ascii="Arial" w:hAnsi="Arial" w:cs="Arial"/>
          <w:lang w:val="es-BO"/>
        </w:rPr>
        <w:t>l</w:t>
      </w:r>
      <w:r>
        <w:rPr>
          <w:rFonts w:ascii="Arial" w:hAnsi="Arial" w:cs="Arial"/>
          <w:lang w:val="es-BO"/>
        </w:rPr>
        <w:t xml:space="preserve"> </w:t>
      </w:r>
      <w:r w:rsidRPr="0042293E">
        <w:rPr>
          <w:rFonts w:ascii="Arial" w:hAnsi="Arial" w:cs="Arial"/>
          <w:lang w:val="es-BO"/>
        </w:rPr>
        <w:t>fortalec</w:t>
      </w:r>
      <w:r>
        <w:rPr>
          <w:rFonts w:ascii="Arial" w:hAnsi="Arial" w:cs="Arial"/>
          <w:lang w:val="es-BO"/>
        </w:rPr>
        <w:t>imiento d</w:t>
      </w:r>
      <w:r w:rsidRPr="0042293E">
        <w:rPr>
          <w:rFonts w:ascii="Arial" w:hAnsi="Arial" w:cs="Arial"/>
          <w:lang w:val="es-BO"/>
        </w:rPr>
        <w:t xml:space="preserve">el </w:t>
      </w:r>
      <w:r>
        <w:rPr>
          <w:rFonts w:ascii="Arial" w:hAnsi="Arial" w:cs="Arial"/>
          <w:lang w:val="es-BO"/>
        </w:rPr>
        <w:t>m</w:t>
      </w:r>
      <w:r w:rsidRPr="0042293E">
        <w:rPr>
          <w:rFonts w:ascii="Arial" w:hAnsi="Arial" w:cs="Arial"/>
          <w:lang w:val="es-BO"/>
        </w:rPr>
        <w:t xml:space="preserve">ovimiento de </w:t>
      </w:r>
      <w:r>
        <w:rPr>
          <w:rFonts w:ascii="Arial" w:hAnsi="Arial" w:cs="Arial"/>
          <w:lang w:val="es-BO"/>
        </w:rPr>
        <w:t>m</w:t>
      </w:r>
      <w:r w:rsidRPr="0042293E">
        <w:rPr>
          <w:rFonts w:ascii="Arial" w:hAnsi="Arial" w:cs="Arial"/>
          <w:lang w:val="es-BO"/>
        </w:rPr>
        <w:t xml:space="preserve">ujeres </w:t>
      </w:r>
      <w:r>
        <w:rPr>
          <w:rFonts w:ascii="Arial" w:hAnsi="Arial" w:cs="Arial"/>
          <w:lang w:val="es-BO"/>
        </w:rPr>
        <w:t>i</w:t>
      </w:r>
      <w:r w:rsidRPr="0042293E">
        <w:rPr>
          <w:rFonts w:ascii="Arial" w:hAnsi="Arial" w:cs="Arial"/>
          <w:lang w:val="es-BO"/>
        </w:rPr>
        <w:t>ndígenas</w:t>
      </w:r>
      <w:r>
        <w:rPr>
          <w:rFonts w:ascii="Arial" w:hAnsi="Arial" w:cs="Arial"/>
          <w:lang w:val="es-BO"/>
        </w:rPr>
        <w:t xml:space="preserve"> en la cuenca Amazónica. </w:t>
      </w:r>
    </w:p>
    <w:p w14:paraId="6F43F52C" w14:textId="1A9ADE80" w:rsidR="0042293E" w:rsidRPr="0042293E" w:rsidRDefault="0042293E" w:rsidP="0042293E">
      <w:pPr>
        <w:ind w:left="360"/>
        <w:jc w:val="both"/>
        <w:rPr>
          <w:rFonts w:ascii="Arial" w:hAnsi="Arial" w:cs="Arial"/>
          <w:lang w:val="es-BO"/>
        </w:rPr>
      </w:pPr>
      <w:r w:rsidRPr="0042293E">
        <w:rPr>
          <w:rFonts w:ascii="Arial" w:hAnsi="Arial" w:cs="Arial"/>
          <w:lang w:val="es-BO"/>
        </w:rPr>
        <w:lastRenderedPageBreak/>
        <w:t xml:space="preserve">Esta iniciativa se enmarca en los mandatos que surgieron de la </w:t>
      </w:r>
      <w:r w:rsidRPr="0042293E">
        <w:rPr>
          <w:rFonts w:ascii="Arial" w:hAnsi="Arial" w:cs="Arial"/>
          <w:b/>
          <w:bCs/>
          <w:lang w:val="es-BO"/>
        </w:rPr>
        <w:t>Primera Cumbre De Mujeres Originarias De La Cuenca Amazónica</w:t>
      </w:r>
      <w:r w:rsidR="0040453C">
        <w:rPr>
          <w:rStyle w:val="FootnoteReference"/>
          <w:rFonts w:ascii="Arial" w:hAnsi="Arial" w:cs="Arial"/>
          <w:b/>
          <w:bCs/>
          <w:lang w:val="es-BO"/>
        </w:rPr>
        <w:footnoteReference w:id="2"/>
      </w:r>
      <w:r w:rsidRPr="0042293E">
        <w:rPr>
          <w:rFonts w:ascii="Arial" w:hAnsi="Arial" w:cs="Arial"/>
          <w:lang w:val="es-BO"/>
        </w:rPr>
        <w:t>, realizada en octubre del año 2021, de la cual participaron 170 mujeres voceras de los 511 pueblos indígenas de la Cuenca Amazónica. Este evento sentó las bases para fortalecer el movimiento de mujeres indígenas de la Amazonía, buscando una mayor participación en espacios de incidencia, a través del desarrollo de liderazgos efectivos.</w:t>
      </w:r>
    </w:p>
    <w:p w14:paraId="3D5A5F34" w14:textId="77777777" w:rsidR="00BF67E8" w:rsidRPr="00203028" w:rsidRDefault="00BF67E8" w:rsidP="00BF67E8">
      <w:pPr>
        <w:spacing w:after="0" w:line="240" w:lineRule="auto"/>
        <w:rPr>
          <w:rFonts w:ascii="Arial" w:hAnsi="Arial" w:cs="Arial"/>
          <w:lang w:val="es-BO"/>
        </w:rPr>
      </w:pPr>
    </w:p>
    <w:p w14:paraId="4F0319F1" w14:textId="45FCFACC" w:rsidR="00BF67E8" w:rsidRPr="00203028"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Contexto de proyect</w:t>
      </w:r>
      <w:r w:rsidR="00F61F45">
        <w:rPr>
          <w:rFonts w:ascii="Arial" w:eastAsia="Calibri" w:hAnsi="Arial" w:cs="Arial"/>
          <w:b/>
          <w:color w:val="538135" w:themeColor="accent6" w:themeShade="BF"/>
          <w:sz w:val="24"/>
          <w:lang w:val="es-BO"/>
        </w:rPr>
        <w:t>os</w:t>
      </w:r>
      <w:r w:rsidR="00D4154C">
        <w:rPr>
          <w:rFonts w:ascii="Arial" w:eastAsia="Calibri" w:hAnsi="Arial" w:cs="Arial"/>
          <w:b/>
          <w:color w:val="538135" w:themeColor="accent6" w:themeShade="BF"/>
          <w:sz w:val="24"/>
          <w:lang w:val="es-BO"/>
        </w:rPr>
        <w:t xml:space="preserve">: </w:t>
      </w:r>
      <w:r w:rsidR="007D5D61">
        <w:rPr>
          <w:rFonts w:ascii="Arial" w:eastAsia="Calibri" w:hAnsi="Arial" w:cs="Arial"/>
          <w:b/>
          <w:color w:val="538135" w:themeColor="accent6" w:themeShade="BF"/>
          <w:sz w:val="24"/>
          <w:lang w:val="es-BO"/>
        </w:rPr>
        <w:t>CI</w:t>
      </w:r>
      <w:r w:rsidR="00D4154C">
        <w:rPr>
          <w:rFonts w:ascii="Arial" w:eastAsia="Calibri" w:hAnsi="Arial" w:cs="Arial"/>
          <w:b/>
          <w:color w:val="538135" w:themeColor="accent6" w:themeShade="BF"/>
          <w:sz w:val="24"/>
          <w:lang w:val="es-BO"/>
        </w:rPr>
        <w:t xml:space="preserve">- Amazonia </w:t>
      </w:r>
    </w:p>
    <w:p w14:paraId="45071A67" w14:textId="77777777" w:rsidR="00BF67E8" w:rsidRPr="00203028" w:rsidRDefault="00BF67E8" w:rsidP="00BF67E8">
      <w:pPr>
        <w:spacing w:after="0" w:line="240" w:lineRule="auto"/>
        <w:ind w:right="49"/>
        <w:jc w:val="both"/>
        <w:rPr>
          <w:lang w:val="es-BO"/>
        </w:rPr>
      </w:pPr>
    </w:p>
    <w:p w14:paraId="03817E79" w14:textId="26D28263" w:rsidR="0036058D" w:rsidRDefault="00BA1D11" w:rsidP="00BA1D11">
      <w:pPr>
        <w:spacing w:after="0" w:line="240" w:lineRule="auto"/>
        <w:ind w:right="49"/>
        <w:jc w:val="both"/>
        <w:rPr>
          <w:rFonts w:ascii="Arial" w:eastAsia="Calibri" w:hAnsi="Arial" w:cs="Arial"/>
          <w:lang w:val="es-BO"/>
        </w:rPr>
      </w:pPr>
      <w:r w:rsidRPr="00BA1D11">
        <w:rPr>
          <w:rFonts w:ascii="Arial" w:eastAsia="Calibri" w:hAnsi="Arial" w:cs="Arial"/>
          <w:lang w:val="es-BO"/>
        </w:rPr>
        <w:t xml:space="preserve">CI Amazonia está trabajando en estrecha colaboración con los </w:t>
      </w:r>
      <w:r w:rsidR="0002007A">
        <w:rPr>
          <w:rFonts w:ascii="Arial" w:eastAsia="Calibri" w:hAnsi="Arial" w:cs="Arial"/>
          <w:lang w:val="es-BO"/>
        </w:rPr>
        <w:t>P</w:t>
      </w:r>
      <w:r w:rsidRPr="00BA1D11">
        <w:rPr>
          <w:rFonts w:ascii="Arial" w:eastAsia="Calibri" w:hAnsi="Arial" w:cs="Arial"/>
          <w:lang w:val="es-BO"/>
        </w:rPr>
        <w:t xml:space="preserve">ueblos </w:t>
      </w:r>
      <w:r w:rsidR="0002007A">
        <w:rPr>
          <w:rFonts w:ascii="Arial" w:eastAsia="Calibri" w:hAnsi="Arial" w:cs="Arial"/>
          <w:lang w:val="es-BO"/>
        </w:rPr>
        <w:t>I</w:t>
      </w:r>
      <w:r w:rsidRPr="00BA1D11">
        <w:rPr>
          <w:rFonts w:ascii="Arial" w:eastAsia="Calibri" w:hAnsi="Arial" w:cs="Arial"/>
          <w:lang w:val="es-BO"/>
        </w:rPr>
        <w:t>ndígenas y las comunidades locales para conservar el 80% de</w:t>
      </w:r>
      <w:r w:rsidR="0002007A">
        <w:rPr>
          <w:rFonts w:ascii="Arial" w:eastAsia="Calibri" w:hAnsi="Arial" w:cs="Arial"/>
          <w:lang w:val="es-BO"/>
        </w:rPr>
        <w:t xml:space="preserve">l bosque </w:t>
      </w:r>
      <w:r w:rsidRPr="00BA1D11">
        <w:rPr>
          <w:rFonts w:ascii="Arial" w:eastAsia="Calibri" w:hAnsi="Arial" w:cs="Arial"/>
          <w:lang w:val="es-BO"/>
        </w:rPr>
        <w:t>amazónic</w:t>
      </w:r>
      <w:r w:rsidR="0002007A">
        <w:rPr>
          <w:rFonts w:ascii="Arial" w:eastAsia="Calibri" w:hAnsi="Arial" w:cs="Arial"/>
          <w:lang w:val="es-BO"/>
        </w:rPr>
        <w:t>o</w:t>
      </w:r>
      <w:r w:rsidR="00FA25EB">
        <w:rPr>
          <w:rFonts w:ascii="Arial" w:eastAsia="Calibri" w:hAnsi="Arial" w:cs="Arial"/>
          <w:lang w:val="es-BO"/>
        </w:rPr>
        <w:t xml:space="preserve"> </w:t>
      </w:r>
      <w:r w:rsidR="007B2E76">
        <w:rPr>
          <w:rFonts w:ascii="Arial" w:eastAsia="Calibri" w:hAnsi="Arial" w:cs="Arial"/>
          <w:lang w:val="es-BO"/>
        </w:rPr>
        <w:t>y</w:t>
      </w:r>
      <w:r w:rsidR="00FA25EB">
        <w:rPr>
          <w:rFonts w:ascii="Arial" w:eastAsia="Calibri" w:hAnsi="Arial" w:cs="Arial"/>
          <w:lang w:val="es-BO"/>
        </w:rPr>
        <w:t xml:space="preserve"> garantir </w:t>
      </w:r>
      <w:r w:rsidRPr="00BA1D11">
        <w:rPr>
          <w:rFonts w:ascii="Arial" w:eastAsia="Calibri" w:hAnsi="Arial" w:cs="Arial"/>
          <w:lang w:val="es-BO"/>
        </w:rPr>
        <w:t>el aumento de la prosperidad y el bienestar humano</w:t>
      </w:r>
      <w:r w:rsidR="0036058D">
        <w:rPr>
          <w:rFonts w:ascii="Arial" w:eastAsia="Calibri" w:hAnsi="Arial" w:cs="Arial"/>
          <w:lang w:val="es-BO"/>
        </w:rPr>
        <w:t>.</w:t>
      </w:r>
      <w:r w:rsidRPr="00BA1D11">
        <w:rPr>
          <w:rFonts w:ascii="Arial" w:eastAsia="Calibri" w:hAnsi="Arial" w:cs="Arial"/>
          <w:lang w:val="es-BO"/>
        </w:rPr>
        <w:t xml:space="preserve"> </w:t>
      </w:r>
      <w:r w:rsidR="005263AA">
        <w:rPr>
          <w:rFonts w:ascii="Arial" w:eastAsia="Calibri" w:hAnsi="Arial" w:cs="Arial"/>
          <w:lang w:val="es-BO"/>
        </w:rPr>
        <w:t>El Programa está alinead</w:t>
      </w:r>
      <w:r w:rsidR="00030E66">
        <w:rPr>
          <w:rFonts w:ascii="Arial" w:eastAsia="Calibri" w:hAnsi="Arial" w:cs="Arial"/>
          <w:lang w:val="es-BO"/>
        </w:rPr>
        <w:t>o</w:t>
      </w:r>
      <w:r w:rsidR="005263AA">
        <w:rPr>
          <w:rFonts w:ascii="Arial" w:eastAsia="Calibri" w:hAnsi="Arial" w:cs="Arial"/>
          <w:lang w:val="es-BO"/>
        </w:rPr>
        <w:t xml:space="preserve"> al accionar de CI a través </w:t>
      </w:r>
      <w:r w:rsidR="004C3641">
        <w:rPr>
          <w:rFonts w:ascii="Arial" w:eastAsia="Calibri" w:hAnsi="Arial" w:cs="Arial"/>
          <w:lang w:val="es-BO"/>
        </w:rPr>
        <w:t>d</w:t>
      </w:r>
      <w:r w:rsidR="0036058D">
        <w:rPr>
          <w:rFonts w:ascii="Arial" w:eastAsia="Calibri" w:hAnsi="Arial" w:cs="Arial"/>
          <w:lang w:val="es-BO"/>
        </w:rPr>
        <w:t>el e</w:t>
      </w:r>
      <w:r w:rsidR="00FC13BA">
        <w:rPr>
          <w:rFonts w:ascii="Arial" w:eastAsia="Calibri" w:hAnsi="Arial" w:cs="Arial"/>
          <w:lang w:val="es-BO"/>
        </w:rPr>
        <w:t>je</w:t>
      </w:r>
      <w:r w:rsidR="0036058D">
        <w:rPr>
          <w:rFonts w:ascii="Arial" w:eastAsia="Calibri" w:hAnsi="Arial" w:cs="Arial"/>
          <w:lang w:val="es-BO"/>
        </w:rPr>
        <w:t xml:space="preserve"> </w:t>
      </w:r>
      <w:r w:rsidR="00FC13BA">
        <w:rPr>
          <w:rFonts w:ascii="Arial" w:eastAsia="Calibri" w:hAnsi="Arial" w:cs="Arial"/>
          <w:lang w:val="es-BO"/>
        </w:rPr>
        <w:t>r</w:t>
      </w:r>
      <w:r w:rsidR="0036058D" w:rsidRPr="0036058D">
        <w:rPr>
          <w:rFonts w:ascii="Arial" w:eastAsia="Calibri" w:hAnsi="Arial" w:cs="Arial"/>
          <w:lang w:val="es-BO"/>
        </w:rPr>
        <w:t xml:space="preserve">egional </w:t>
      </w:r>
      <w:r w:rsidR="00FC13BA">
        <w:rPr>
          <w:rFonts w:ascii="Arial" w:eastAsia="Calibri" w:hAnsi="Arial" w:cs="Arial"/>
          <w:lang w:val="es-BO"/>
        </w:rPr>
        <w:t>de f</w:t>
      </w:r>
      <w:r w:rsidR="0036058D" w:rsidRPr="0036058D">
        <w:rPr>
          <w:rFonts w:ascii="Arial" w:eastAsia="Calibri" w:hAnsi="Arial" w:cs="Arial"/>
          <w:lang w:val="es-BO"/>
        </w:rPr>
        <w:t xml:space="preserve">ortalecer y </w:t>
      </w:r>
      <w:r w:rsidR="00FC13BA">
        <w:rPr>
          <w:rFonts w:ascii="Arial" w:eastAsia="Calibri" w:hAnsi="Arial" w:cs="Arial"/>
          <w:lang w:val="es-BO"/>
        </w:rPr>
        <w:t>a</w:t>
      </w:r>
      <w:r w:rsidR="0036058D" w:rsidRPr="0036058D">
        <w:rPr>
          <w:rFonts w:ascii="Arial" w:eastAsia="Calibri" w:hAnsi="Arial" w:cs="Arial"/>
          <w:lang w:val="es-BO"/>
        </w:rPr>
        <w:t xml:space="preserve">mpliar </w:t>
      </w:r>
      <w:r w:rsidR="00FC13BA">
        <w:rPr>
          <w:rFonts w:ascii="Arial" w:eastAsia="Calibri" w:hAnsi="Arial" w:cs="Arial"/>
          <w:lang w:val="es-BO"/>
        </w:rPr>
        <w:t>las</w:t>
      </w:r>
      <w:r w:rsidR="0036058D" w:rsidRPr="0036058D">
        <w:rPr>
          <w:rFonts w:ascii="Arial" w:eastAsia="Calibri" w:hAnsi="Arial" w:cs="Arial"/>
          <w:lang w:val="es-BO"/>
        </w:rPr>
        <w:t xml:space="preserve"> capacidad</w:t>
      </w:r>
      <w:r w:rsidR="00162398">
        <w:rPr>
          <w:rFonts w:ascii="Arial" w:eastAsia="Calibri" w:hAnsi="Arial" w:cs="Arial"/>
          <w:lang w:val="es-BO"/>
        </w:rPr>
        <w:t xml:space="preserve">es </w:t>
      </w:r>
      <w:r w:rsidR="0036058D" w:rsidRPr="0036058D">
        <w:rPr>
          <w:rFonts w:ascii="Arial" w:eastAsia="Calibri" w:hAnsi="Arial" w:cs="Arial"/>
          <w:lang w:val="es-BO"/>
        </w:rPr>
        <w:t xml:space="preserve">de los pueblos indígenas y las comunidades locales </w:t>
      </w:r>
      <w:r w:rsidR="007C7E98">
        <w:rPr>
          <w:rFonts w:ascii="Arial" w:eastAsia="Calibri" w:hAnsi="Arial" w:cs="Arial"/>
          <w:lang w:val="es-BO"/>
        </w:rPr>
        <w:t>para</w:t>
      </w:r>
      <w:r w:rsidR="00162398">
        <w:rPr>
          <w:rFonts w:ascii="Arial" w:eastAsia="Calibri" w:hAnsi="Arial" w:cs="Arial"/>
          <w:lang w:val="es-BO"/>
        </w:rPr>
        <w:t xml:space="preserve"> </w:t>
      </w:r>
      <w:r w:rsidR="003A104F">
        <w:rPr>
          <w:rFonts w:ascii="Arial" w:eastAsia="Calibri" w:hAnsi="Arial" w:cs="Arial"/>
          <w:lang w:val="es-BO"/>
        </w:rPr>
        <w:t>desarrollar</w:t>
      </w:r>
      <w:r w:rsidR="00EB1235">
        <w:rPr>
          <w:rFonts w:ascii="Arial" w:eastAsia="Calibri" w:hAnsi="Arial" w:cs="Arial"/>
          <w:lang w:val="es-BO"/>
        </w:rPr>
        <w:t xml:space="preserve"> condiciones y </w:t>
      </w:r>
      <w:r w:rsidR="00E5603B">
        <w:rPr>
          <w:rFonts w:ascii="Arial" w:eastAsia="Calibri" w:hAnsi="Arial" w:cs="Arial"/>
          <w:lang w:val="es-BO"/>
        </w:rPr>
        <w:t xml:space="preserve">fortalecer </w:t>
      </w:r>
      <w:r w:rsidR="00351163">
        <w:rPr>
          <w:rFonts w:ascii="Arial" w:eastAsia="Calibri" w:hAnsi="Arial" w:cs="Arial"/>
          <w:lang w:val="es-BO"/>
        </w:rPr>
        <w:t>el</w:t>
      </w:r>
      <w:r w:rsidR="003A104F">
        <w:rPr>
          <w:rFonts w:ascii="Arial" w:eastAsia="Calibri" w:hAnsi="Arial" w:cs="Arial"/>
          <w:lang w:val="es-BO"/>
        </w:rPr>
        <w:t xml:space="preserve"> </w:t>
      </w:r>
      <w:r w:rsidR="00E5603B">
        <w:rPr>
          <w:rFonts w:ascii="Arial" w:eastAsia="Calibri" w:hAnsi="Arial" w:cs="Arial"/>
          <w:lang w:val="es-BO"/>
        </w:rPr>
        <w:t>liderazgo</w:t>
      </w:r>
      <w:r w:rsidR="00351163">
        <w:rPr>
          <w:rFonts w:ascii="Arial" w:eastAsia="Calibri" w:hAnsi="Arial" w:cs="Arial"/>
          <w:lang w:val="es-BO"/>
        </w:rPr>
        <w:t xml:space="preserve"> indígena</w:t>
      </w:r>
      <w:r w:rsidR="00EB1235">
        <w:rPr>
          <w:rFonts w:ascii="Arial" w:eastAsia="Calibri" w:hAnsi="Arial" w:cs="Arial"/>
          <w:lang w:val="es-BO"/>
        </w:rPr>
        <w:t xml:space="preserve"> </w:t>
      </w:r>
      <w:r w:rsidR="003A104F">
        <w:rPr>
          <w:rFonts w:ascii="Arial" w:eastAsia="Calibri" w:hAnsi="Arial" w:cs="Arial"/>
          <w:lang w:val="es-BO"/>
        </w:rPr>
        <w:t xml:space="preserve">en la Amazonia. </w:t>
      </w:r>
    </w:p>
    <w:p w14:paraId="470EFA6A" w14:textId="77777777" w:rsidR="00BF67E8" w:rsidRPr="00203028" w:rsidRDefault="00BF67E8" w:rsidP="00BF67E8">
      <w:pPr>
        <w:spacing w:after="0" w:line="240" w:lineRule="auto"/>
        <w:ind w:right="49"/>
        <w:jc w:val="both"/>
        <w:rPr>
          <w:rFonts w:ascii="Arial" w:eastAsia="Calibri" w:hAnsi="Arial" w:cs="Arial"/>
          <w:lang w:val="es-BO"/>
        </w:rPr>
      </w:pPr>
    </w:p>
    <w:p w14:paraId="24A99CF6" w14:textId="04796F94" w:rsidR="00BF67E8" w:rsidRDefault="00BF67E8" w:rsidP="00BF67E8">
      <w:pPr>
        <w:spacing w:after="0" w:line="240" w:lineRule="auto"/>
        <w:ind w:right="49"/>
        <w:jc w:val="both"/>
        <w:rPr>
          <w:rFonts w:ascii="Arial" w:eastAsia="Calibri" w:hAnsi="Arial" w:cs="Arial"/>
          <w:lang w:val="es-BO"/>
        </w:rPr>
      </w:pPr>
      <w:r w:rsidRPr="2DDA293E">
        <w:rPr>
          <w:rFonts w:ascii="Arial" w:eastAsia="Calibri" w:hAnsi="Arial" w:cs="Arial"/>
          <w:lang w:val="es-BO"/>
        </w:rPr>
        <w:t xml:space="preserve">A partir del </w:t>
      </w:r>
      <w:r w:rsidR="451140AB" w:rsidRPr="2DDA293E">
        <w:rPr>
          <w:rFonts w:ascii="Arial" w:eastAsia="Calibri" w:hAnsi="Arial" w:cs="Arial"/>
          <w:lang w:val="es-BO"/>
        </w:rPr>
        <w:t>7 de abril de</w:t>
      </w:r>
      <w:r w:rsidRPr="2DDA293E">
        <w:rPr>
          <w:rFonts w:ascii="Arial" w:eastAsia="Calibri" w:hAnsi="Arial" w:cs="Arial"/>
          <w:lang w:val="es-BO"/>
        </w:rPr>
        <w:t xml:space="preserve"> 202</w:t>
      </w:r>
      <w:r w:rsidR="00F745CB" w:rsidRPr="2DDA293E">
        <w:rPr>
          <w:rFonts w:ascii="Arial" w:eastAsia="Calibri" w:hAnsi="Arial" w:cs="Arial"/>
          <w:lang w:val="es-BO"/>
        </w:rPr>
        <w:t>3</w:t>
      </w:r>
      <w:r w:rsidRPr="2DDA293E">
        <w:rPr>
          <w:rFonts w:ascii="Arial" w:eastAsia="Calibri" w:hAnsi="Arial" w:cs="Arial"/>
          <w:lang w:val="es-BO"/>
        </w:rPr>
        <w:t xml:space="preserve"> el Programa de Mujeres Indígenas de la Amazonia inicia la tercera ronda de selección de becarias</w:t>
      </w:r>
      <w:r w:rsidR="1C2E7252" w:rsidRPr="2DDA293E">
        <w:rPr>
          <w:rFonts w:ascii="Arial" w:eastAsia="Calibri" w:hAnsi="Arial" w:cs="Arial"/>
          <w:lang w:val="es-BO"/>
        </w:rPr>
        <w:t xml:space="preserve">, la cual </w:t>
      </w:r>
      <w:r w:rsidRPr="2DDA293E">
        <w:rPr>
          <w:rFonts w:ascii="Arial" w:eastAsia="Calibri" w:hAnsi="Arial" w:cs="Arial"/>
          <w:color w:val="000000" w:themeColor="text1"/>
          <w:lang w:val="es-BO"/>
        </w:rPr>
        <w:t xml:space="preserve">durará 12 meses dando </w:t>
      </w:r>
      <w:r w:rsidR="00A84CF2" w:rsidRPr="2DDA293E">
        <w:rPr>
          <w:rFonts w:ascii="Arial" w:eastAsia="Calibri" w:hAnsi="Arial" w:cs="Arial"/>
          <w:color w:val="000000" w:themeColor="text1"/>
          <w:lang w:val="es-BO"/>
        </w:rPr>
        <w:t>i</w:t>
      </w:r>
      <w:r w:rsidRPr="2DDA293E">
        <w:rPr>
          <w:rFonts w:ascii="Arial" w:eastAsia="Calibri" w:hAnsi="Arial" w:cs="Arial"/>
          <w:color w:val="000000" w:themeColor="text1"/>
          <w:lang w:val="es-BO"/>
        </w:rPr>
        <w:t xml:space="preserve">nicio formal en </w:t>
      </w:r>
      <w:r w:rsidR="003B07AC" w:rsidRPr="2DDA293E">
        <w:rPr>
          <w:rFonts w:ascii="Arial" w:eastAsia="Calibri" w:hAnsi="Arial" w:cs="Arial"/>
          <w:color w:val="000000" w:themeColor="text1"/>
          <w:lang w:val="es-BO"/>
        </w:rPr>
        <w:t xml:space="preserve">Julio </w:t>
      </w:r>
      <w:r w:rsidRPr="2DDA293E">
        <w:rPr>
          <w:rFonts w:ascii="Arial" w:eastAsia="Calibri" w:hAnsi="Arial" w:cs="Arial"/>
          <w:color w:val="000000" w:themeColor="text1"/>
          <w:lang w:val="es-BO"/>
        </w:rPr>
        <w:t xml:space="preserve">de 2023 hasta </w:t>
      </w:r>
      <w:r w:rsidR="003B07AC" w:rsidRPr="2DDA293E">
        <w:rPr>
          <w:rFonts w:ascii="Arial" w:eastAsia="Calibri" w:hAnsi="Arial" w:cs="Arial"/>
          <w:color w:val="000000" w:themeColor="text1"/>
          <w:lang w:val="es-BO"/>
        </w:rPr>
        <w:t>Julio</w:t>
      </w:r>
      <w:r w:rsidRPr="2DDA293E">
        <w:rPr>
          <w:rFonts w:ascii="Arial" w:eastAsia="Calibri" w:hAnsi="Arial" w:cs="Arial"/>
          <w:color w:val="000000" w:themeColor="text1"/>
          <w:lang w:val="es-BO"/>
        </w:rPr>
        <w:t xml:space="preserve"> de 2024. </w:t>
      </w:r>
      <w:r w:rsidRPr="2DDA293E">
        <w:rPr>
          <w:rFonts w:ascii="Arial" w:eastAsia="Calibri" w:hAnsi="Arial" w:cs="Arial"/>
          <w:lang w:val="es-BO"/>
        </w:rPr>
        <w:t>Este programa se implementa a través de un sistema de becas que otorgará fondos como mínimo a las 2</w:t>
      </w:r>
      <w:r w:rsidR="00092914" w:rsidRPr="2DDA293E">
        <w:rPr>
          <w:rFonts w:ascii="Arial" w:eastAsia="Calibri" w:hAnsi="Arial" w:cs="Arial"/>
          <w:lang w:val="es-BO"/>
        </w:rPr>
        <w:t>4</w:t>
      </w:r>
      <w:r w:rsidRPr="2DDA293E">
        <w:rPr>
          <w:rFonts w:ascii="Arial" w:eastAsia="Calibri" w:hAnsi="Arial" w:cs="Arial"/>
          <w:lang w:val="es-BO"/>
        </w:rPr>
        <w:t xml:space="preserve"> mejores ideas de transformación y </w:t>
      </w:r>
      <w:r w:rsidR="00507FF8" w:rsidRPr="2DDA293E">
        <w:rPr>
          <w:rFonts w:ascii="Arial" w:eastAsia="Calibri" w:hAnsi="Arial" w:cs="Arial"/>
          <w:lang w:val="es-BO"/>
        </w:rPr>
        <w:t>acción</w:t>
      </w:r>
      <w:r w:rsidRPr="2DDA293E">
        <w:rPr>
          <w:rFonts w:ascii="Arial" w:eastAsia="Calibri" w:hAnsi="Arial" w:cs="Arial"/>
          <w:lang w:val="es-BO"/>
        </w:rPr>
        <w:t xml:space="preserve"> </w:t>
      </w:r>
      <w:r w:rsidR="00F61F45" w:rsidRPr="2DDA293E">
        <w:rPr>
          <w:rFonts w:ascii="Arial" w:eastAsia="Calibri" w:hAnsi="Arial" w:cs="Arial"/>
          <w:lang w:val="es-BO"/>
        </w:rPr>
        <w:t>socioambiental</w:t>
      </w:r>
      <w:r w:rsidRPr="2DDA293E">
        <w:rPr>
          <w:rFonts w:ascii="Arial" w:eastAsia="Calibri" w:hAnsi="Arial" w:cs="Arial"/>
          <w:lang w:val="es-BO"/>
        </w:rPr>
        <w:t xml:space="preserve">, que potencien el desarrollo de liderazgos de las mujeres Indígenas, </w:t>
      </w:r>
      <w:r w:rsidR="00E30FA6" w:rsidRPr="2DDA293E">
        <w:rPr>
          <w:rFonts w:ascii="Arial" w:eastAsia="Calibri" w:hAnsi="Arial" w:cs="Arial"/>
          <w:lang w:val="es-BO"/>
        </w:rPr>
        <w:t>y que incidan</w:t>
      </w:r>
      <w:r w:rsidRPr="2DDA293E">
        <w:rPr>
          <w:rFonts w:ascii="Arial" w:eastAsia="Calibri" w:hAnsi="Arial" w:cs="Arial"/>
          <w:lang w:val="es-BO"/>
        </w:rPr>
        <w:t xml:space="preserve"> en estrategias, acciones</w:t>
      </w:r>
      <w:r w:rsidR="4BE2605A" w:rsidRPr="2DDA293E">
        <w:rPr>
          <w:rFonts w:ascii="Arial" w:eastAsia="Calibri" w:hAnsi="Arial" w:cs="Arial"/>
          <w:lang w:val="es-BO"/>
        </w:rPr>
        <w:t xml:space="preserve">, la estabilidad </w:t>
      </w:r>
      <w:r w:rsidR="00BC4EB9" w:rsidRPr="2DDA293E">
        <w:rPr>
          <w:rFonts w:ascii="Arial" w:eastAsia="Calibri" w:hAnsi="Arial" w:cs="Arial"/>
          <w:lang w:val="es-BO"/>
        </w:rPr>
        <w:t>climática</w:t>
      </w:r>
      <w:r w:rsidRPr="2DDA293E">
        <w:rPr>
          <w:rFonts w:ascii="Arial" w:eastAsia="Calibri" w:hAnsi="Arial" w:cs="Arial"/>
          <w:lang w:val="es-BO"/>
        </w:rPr>
        <w:t xml:space="preserve"> y políticas de conservación en territorios indígenas de la Amazonía</w:t>
      </w:r>
      <w:r w:rsidRPr="2DDA293E">
        <w:rPr>
          <w:rFonts w:ascii="Arial" w:eastAsia="Calibri" w:hAnsi="Arial" w:cs="Arial"/>
          <w:color w:val="000000" w:themeColor="text1"/>
          <w:lang w:val="es-BO"/>
        </w:rPr>
        <w:t xml:space="preserve"> de Bolivia, Brasil, Colombia, Ecuador, Guyana, Perú y Surinam. </w:t>
      </w:r>
    </w:p>
    <w:p w14:paraId="082B81BC" w14:textId="77777777" w:rsidR="00807BC5" w:rsidRPr="00203028" w:rsidRDefault="00807BC5" w:rsidP="00BF67E8">
      <w:pPr>
        <w:spacing w:after="0" w:line="240" w:lineRule="auto"/>
        <w:ind w:right="49"/>
        <w:jc w:val="both"/>
        <w:rPr>
          <w:rFonts w:ascii="Arial" w:eastAsia="Calibri" w:hAnsi="Arial" w:cs="Arial"/>
          <w:lang w:val="es-BO"/>
        </w:rPr>
      </w:pPr>
    </w:p>
    <w:p w14:paraId="719B6072" w14:textId="77777777" w:rsidR="00807BC5" w:rsidRPr="00203028" w:rsidRDefault="00807BC5" w:rsidP="00807BC5">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 xml:space="preserve">Principios guía para la selección de </w:t>
      </w:r>
      <w:r>
        <w:rPr>
          <w:rFonts w:ascii="Arial" w:eastAsia="Calibri" w:hAnsi="Arial" w:cs="Arial"/>
          <w:b/>
          <w:color w:val="538135" w:themeColor="accent6" w:themeShade="BF"/>
          <w:sz w:val="24"/>
          <w:lang w:val="es-BO"/>
        </w:rPr>
        <w:t>propuestas</w:t>
      </w:r>
      <w:r w:rsidRPr="00A27ED4">
        <w:rPr>
          <w:rFonts w:ascii="Arial" w:eastAsia="Calibri" w:hAnsi="Arial" w:cs="Arial"/>
          <w:b/>
          <w:color w:val="538135" w:themeColor="accent6" w:themeShade="BF"/>
          <w:sz w:val="24"/>
          <w:lang w:val="es-BO"/>
        </w:rPr>
        <w:t>.</w:t>
      </w:r>
    </w:p>
    <w:p w14:paraId="70CFDDC9" w14:textId="77777777" w:rsidR="00807BC5" w:rsidRPr="00203028" w:rsidRDefault="00807BC5" w:rsidP="00807BC5">
      <w:pPr>
        <w:spacing w:after="0" w:line="240" w:lineRule="auto"/>
        <w:ind w:right="49"/>
        <w:jc w:val="both"/>
        <w:rPr>
          <w:rFonts w:ascii="Arial" w:eastAsia="Calibri" w:hAnsi="Arial" w:cs="Arial"/>
          <w:b/>
          <w:spacing w:val="1"/>
          <w:lang w:val="es-BO"/>
        </w:rPr>
      </w:pPr>
    </w:p>
    <w:p w14:paraId="717C6945" w14:textId="63D74818" w:rsidR="00807BC5" w:rsidRPr="00203028" w:rsidRDefault="00807BC5" w:rsidP="00807BC5">
      <w:pPr>
        <w:spacing w:after="0" w:line="240" w:lineRule="auto"/>
        <w:ind w:right="49"/>
        <w:jc w:val="both"/>
        <w:rPr>
          <w:rFonts w:ascii="Arial" w:eastAsia="Calibri" w:hAnsi="Arial" w:cs="Arial"/>
          <w:spacing w:val="1"/>
          <w:lang w:val="es-BO"/>
        </w:rPr>
      </w:pPr>
      <w:r w:rsidRPr="00203028">
        <w:rPr>
          <w:rFonts w:ascii="Arial" w:eastAsia="Calibri" w:hAnsi="Arial" w:cs="Arial"/>
          <w:spacing w:val="1"/>
          <w:lang w:val="es-BO"/>
        </w:rPr>
        <w:t xml:space="preserve">El Programa de </w:t>
      </w:r>
      <w:r>
        <w:rPr>
          <w:rFonts w:ascii="Arial" w:eastAsia="Calibri" w:hAnsi="Arial" w:cs="Arial"/>
          <w:spacing w:val="1"/>
          <w:lang w:val="es-BO"/>
        </w:rPr>
        <w:t xml:space="preserve">Mujeres Indígenas de la </w:t>
      </w:r>
      <w:r w:rsidRPr="00203028">
        <w:rPr>
          <w:rFonts w:ascii="Arial" w:eastAsia="Calibri" w:hAnsi="Arial" w:cs="Arial"/>
          <w:spacing w:val="1"/>
          <w:lang w:val="es-BO"/>
        </w:rPr>
        <w:t>Amazonía apoya liderazgos que:</w:t>
      </w:r>
    </w:p>
    <w:p w14:paraId="4CDF62A5" w14:textId="77777777" w:rsidR="00807BC5" w:rsidRPr="00203028" w:rsidRDefault="00807BC5" w:rsidP="00807BC5">
      <w:pPr>
        <w:spacing w:after="0" w:line="240" w:lineRule="auto"/>
        <w:ind w:right="49"/>
        <w:jc w:val="both"/>
        <w:rPr>
          <w:rFonts w:ascii="Arial" w:eastAsia="Calibri" w:hAnsi="Arial" w:cs="Arial"/>
          <w:spacing w:val="1"/>
          <w:lang w:val="es-BO"/>
        </w:rPr>
      </w:pPr>
    </w:p>
    <w:p w14:paraId="30D8210B" w14:textId="77777777" w:rsidR="00807BC5" w:rsidRPr="00203028" w:rsidRDefault="00807BC5" w:rsidP="00807BC5">
      <w:pPr>
        <w:pStyle w:val="ListParagraph"/>
        <w:numPr>
          <w:ilvl w:val="0"/>
          <w:numId w:val="2"/>
        </w:numPr>
        <w:ind w:right="49"/>
        <w:jc w:val="both"/>
        <w:rPr>
          <w:rFonts w:ascii="Arial" w:eastAsia="Calibri" w:hAnsi="Arial" w:cs="Arial"/>
          <w:i/>
          <w:color w:val="538135" w:themeColor="accent6" w:themeShade="BF"/>
          <w:spacing w:val="1"/>
          <w:lang w:val="es-BO"/>
        </w:rPr>
      </w:pPr>
      <w:r w:rsidRPr="00203028">
        <w:rPr>
          <w:rFonts w:ascii="Arial" w:eastAsia="Calibri" w:hAnsi="Arial" w:cs="Arial"/>
          <w:i/>
          <w:color w:val="538135" w:themeColor="accent6" w:themeShade="BF"/>
          <w:spacing w:val="1"/>
          <w:lang w:val="es-BO"/>
        </w:rPr>
        <w:t>Mejoren el balance de género en la toma de decisiones en conservación</w:t>
      </w:r>
    </w:p>
    <w:p w14:paraId="6E787950" w14:textId="77777777" w:rsidR="00807BC5" w:rsidRPr="00203028" w:rsidRDefault="00807BC5" w:rsidP="00807BC5">
      <w:pPr>
        <w:pStyle w:val="ListParagraph"/>
        <w:ind w:right="49"/>
        <w:jc w:val="both"/>
        <w:rPr>
          <w:rFonts w:ascii="Arial" w:eastAsia="Calibri" w:hAnsi="Arial" w:cs="Arial"/>
          <w:spacing w:val="1"/>
          <w:lang w:val="es-BO"/>
        </w:rPr>
      </w:pPr>
    </w:p>
    <w:p w14:paraId="77F816D3" w14:textId="77777777" w:rsidR="00CB48AB" w:rsidRPr="00CB48AB" w:rsidRDefault="00807BC5" w:rsidP="00CB48AB">
      <w:pPr>
        <w:pStyle w:val="ListParagraph"/>
        <w:ind w:right="49"/>
        <w:jc w:val="both"/>
        <w:rPr>
          <w:rFonts w:ascii="Arial" w:eastAsia="Calibri" w:hAnsi="Arial" w:cs="Arial"/>
          <w:i/>
          <w:color w:val="538135" w:themeColor="accent6" w:themeShade="BF"/>
          <w:spacing w:val="1"/>
          <w:lang w:val="es-BO"/>
        </w:rPr>
      </w:pPr>
      <w:r w:rsidRPr="00203028">
        <w:rPr>
          <w:rFonts w:ascii="Arial" w:eastAsia="Calibri" w:hAnsi="Arial" w:cs="Arial"/>
          <w:spacing w:val="1"/>
          <w:lang w:val="es-BO"/>
        </w:rPr>
        <w:t xml:space="preserve">El programa busca liderazgos locales que cambien la dinámica en procesos de tomas de decisiones y reduzcan las brechas de género en temas vinculados a conservación locales, nacionales y regionales. Se buscan lideresas que muestren cómo su idea </w:t>
      </w:r>
      <w:r w:rsidR="00AA31CA" w:rsidRPr="733418D5">
        <w:rPr>
          <w:rFonts w:ascii="Arial" w:eastAsia="Calibri" w:hAnsi="Arial" w:cs="Arial"/>
          <w:lang w:val="es-BO"/>
        </w:rPr>
        <w:t>potenciará</w:t>
      </w:r>
      <w:r w:rsidRPr="00203028">
        <w:rPr>
          <w:rFonts w:ascii="Arial" w:eastAsia="Calibri" w:hAnsi="Arial" w:cs="Arial"/>
          <w:lang w:val="es-BO"/>
        </w:rPr>
        <w:t xml:space="preserve"> la participación significativa de las mujeres en cuestiones de conservación</w:t>
      </w:r>
      <w:r w:rsidR="759E80A8" w:rsidRPr="00203028">
        <w:rPr>
          <w:rFonts w:ascii="Arial" w:eastAsia="Calibri" w:hAnsi="Arial" w:cs="Arial"/>
          <w:lang w:val="es-BO"/>
        </w:rPr>
        <w:t xml:space="preserve"> y </w:t>
      </w:r>
      <w:r w:rsidR="04A4E14A" w:rsidRPr="00203028">
        <w:rPr>
          <w:rFonts w:ascii="Arial" w:eastAsia="Calibri" w:hAnsi="Arial" w:cs="Arial"/>
          <w:lang w:val="es-BO"/>
        </w:rPr>
        <w:t xml:space="preserve">en </w:t>
      </w:r>
      <w:r w:rsidR="759E80A8" w:rsidRPr="00203028">
        <w:rPr>
          <w:rFonts w:ascii="Arial" w:eastAsia="Calibri" w:hAnsi="Arial" w:cs="Arial"/>
          <w:lang w:val="es-BO"/>
        </w:rPr>
        <w:t>las soluciones climáticas basadas en la naturaleza.</w:t>
      </w:r>
    </w:p>
    <w:p w14:paraId="19551E1D" w14:textId="77777777" w:rsidR="00CB48AB" w:rsidRPr="00CB48AB" w:rsidRDefault="00CB48AB" w:rsidP="00CB48AB">
      <w:pPr>
        <w:pStyle w:val="ListParagraph"/>
        <w:rPr>
          <w:rFonts w:ascii="Arial" w:eastAsia="Calibri" w:hAnsi="Arial" w:cs="Arial"/>
          <w:i/>
          <w:color w:val="538135" w:themeColor="accent6" w:themeShade="BF"/>
          <w:spacing w:val="1"/>
          <w:lang w:val="es-BO"/>
        </w:rPr>
      </w:pPr>
    </w:p>
    <w:p w14:paraId="7171021E" w14:textId="77777777" w:rsidR="00807BC5" w:rsidRPr="00203028" w:rsidRDefault="00807BC5" w:rsidP="00807BC5">
      <w:pPr>
        <w:pStyle w:val="ListParagraph"/>
        <w:numPr>
          <w:ilvl w:val="0"/>
          <w:numId w:val="2"/>
        </w:numPr>
        <w:ind w:right="49"/>
        <w:jc w:val="both"/>
        <w:rPr>
          <w:rFonts w:ascii="Arial" w:eastAsia="Calibri" w:hAnsi="Arial" w:cs="Arial"/>
          <w:i/>
          <w:color w:val="538135" w:themeColor="accent6" w:themeShade="BF"/>
          <w:spacing w:val="1"/>
          <w:lang w:val="es-BO"/>
        </w:rPr>
      </w:pPr>
      <w:r w:rsidRPr="00203028">
        <w:rPr>
          <w:rFonts w:ascii="Arial" w:eastAsia="Calibri" w:hAnsi="Arial" w:cs="Arial"/>
          <w:i/>
          <w:color w:val="538135" w:themeColor="accent6" w:themeShade="BF"/>
          <w:spacing w:val="1"/>
          <w:lang w:val="es-BO"/>
        </w:rPr>
        <w:t>Potencien la conformación de redes de lideresas</w:t>
      </w:r>
    </w:p>
    <w:p w14:paraId="176B32F6" w14:textId="77777777" w:rsidR="00807BC5" w:rsidRPr="00203028" w:rsidRDefault="00807BC5" w:rsidP="00807BC5">
      <w:pPr>
        <w:spacing w:after="0" w:line="240" w:lineRule="auto"/>
        <w:ind w:left="720" w:right="49"/>
        <w:jc w:val="both"/>
        <w:rPr>
          <w:rFonts w:ascii="Arial" w:eastAsia="Calibri" w:hAnsi="Arial" w:cs="Arial"/>
          <w:spacing w:val="1"/>
          <w:sz w:val="20"/>
          <w:szCs w:val="20"/>
          <w:lang w:val="es-BO"/>
        </w:rPr>
      </w:pPr>
    </w:p>
    <w:p w14:paraId="068EB6CD" w14:textId="77777777" w:rsidR="00807BC5" w:rsidRPr="00203028" w:rsidRDefault="00807BC5" w:rsidP="00807BC5">
      <w:pPr>
        <w:pStyle w:val="ListParagraph"/>
        <w:ind w:right="49"/>
        <w:jc w:val="both"/>
        <w:rPr>
          <w:rFonts w:ascii="Arial" w:eastAsia="Calibri" w:hAnsi="Arial" w:cs="Arial"/>
          <w:spacing w:val="1"/>
          <w:lang w:val="es-BO"/>
        </w:rPr>
      </w:pPr>
      <w:r w:rsidRPr="00203028">
        <w:rPr>
          <w:rFonts w:ascii="Arial" w:eastAsia="Calibri" w:hAnsi="Arial" w:cs="Arial"/>
          <w:spacing w:val="1"/>
          <w:lang w:val="es-BO"/>
        </w:rPr>
        <w:t>Buscamos lideresas que impulsen y fomenten el intercambio de experiencias, promuevan el reconocimiento y la implementación de los derechos de los pueblos indígenas, y amplifiquen las voces de las mujeres indígenas a través de una red de colaboración entre participantes del programa y otras redes regionales.</w:t>
      </w:r>
    </w:p>
    <w:p w14:paraId="2C078920" w14:textId="77777777" w:rsidR="00807BC5" w:rsidRPr="00203028" w:rsidRDefault="00807BC5" w:rsidP="00807BC5">
      <w:pPr>
        <w:spacing w:after="0" w:line="240" w:lineRule="auto"/>
        <w:ind w:right="49"/>
        <w:jc w:val="both"/>
        <w:rPr>
          <w:rFonts w:ascii="Arial" w:eastAsia="Calibri" w:hAnsi="Arial" w:cs="Arial"/>
          <w:lang w:val="es-BO"/>
        </w:rPr>
      </w:pPr>
    </w:p>
    <w:p w14:paraId="3824625F" w14:textId="77777777" w:rsidR="00807BC5" w:rsidRPr="00203028" w:rsidRDefault="00807BC5" w:rsidP="00807BC5">
      <w:pPr>
        <w:pStyle w:val="ListParagraph"/>
        <w:numPr>
          <w:ilvl w:val="0"/>
          <w:numId w:val="2"/>
        </w:numPr>
        <w:ind w:right="49"/>
        <w:jc w:val="both"/>
        <w:rPr>
          <w:rFonts w:ascii="Arial" w:eastAsia="Calibri" w:hAnsi="Arial" w:cs="Arial"/>
          <w:i/>
          <w:color w:val="538135" w:themeColor="accent6" w:themeShade="BF"/>
          <w:spacing w:val="1"/>
          <w:lang w:val="es-BO"/>
        </w:rPr>
      </w:pPr>
      <w:r w:rsidRPr="00203028">
        <w:rPr>
          <w:rFonts w:ascii="Arial" w:eastAsia="Calibri" w:hAnsi="Arial" w:cs="Arial"/>
          <w:i/>
          <w:color w:val="538135" w:themeColor="accent6" w:themeShade="BF"/>
          <w:spacing w:val="1"/>
          <w:lang w:val="es-BO"/>
        </w:rPr>
        <w:t>Fomenten la innovación</w:t>
      </w:r>
    </w:p>
    <w:p w14:paraId="66DEB6DE" w14:textId="77777777" w:rsidR="00807BC5" w:rsidRPr="00203028" w:rsidRDefault="00807BC5" w:rsidP="00807BC5">
      <w:pPr>
        <w:pStyle w:val="ListParagraph"/>
        <w:ind w:right="49"/>
        <w:jc w:val="both"/>
        <w:rPr>
          <w:rFonts w:ascii="Arial" w:eastAsia="Calibri" w:hAnsi="Arial" w:cs="Arial"/>
          <w:spacing w:val="1"/>
          <w:lang w:val="es-BO"/>
        </w:rPr>
      </w:pPr>
    </w:p>
    <w:p w14:paraId="51F37206" w14:textId="1370D158" w:rsidR="00807BC5" w:rsidRDefault="00807BC5" w:rsidP="000D310F">
      <w:pPr>
        <w:pStyle w:val="ListParagraph"/>
        <w:ind w:right="49"/>
        <w:jc w:val="both"/>
        <w:rPr>
          <w:rFonts w:ascii="Arial" w:eastAsia="Calibri" w:hAnsi="Arial" w:cs="Arial"/>
          <w:lang w:val="es-BO"/>
        </w:rPr>
      </w:pPr>
      <w:r w:rsidRPr="00203028">
        <w:rPr>
          <w:rFonts w:ascii="Arial" w:eastAsia="Calibri" w:hAnsi="Arial" w:cs="Arial"/>
          <w:spacing w:val="1"/>
          <w:lang w:val="es-BO"/>
        </w:rPr>
        <w:t xml:space="preserve">El programa busca ideas audaces que despierten la imaginación, propongan soluciones socioambientales creativas, inspiren el cambio a nivel local y regional y se basen en el legado de conocimientos y saberes ancestrales y tradicionales. </w:t>
      </w:r>
    </w:p>
    <w:p w14:paraId="19F7532D" w14:textId="77777777" w:rsidR="00BF67E8" w:rsidRPr="00203028" w:rsidRDefault="00BF67E8" w:rsidP="00BF67E8">
      <w:pPr>
        <w:spacing w:after="0" w:line="240" w:lineRule="auto"/>
        <w:ind w:right="49"/>
        <w:jc w:val="both"/>
        <w:rPr>
          <w:rFonts w:ascii="Arial" w:eastAsia="Calibri" w:hAnsi="Arial" w:cs="Arial"/>
          <w:lang w:val="es-BO"/>
        </w:rPr>
      </w:pPr>
    </w:p>
    <w:p w14:paraId="3BFE0DE3" w14:textId="5D784076" w:rsidR="00BF67E8" w:rsidRDefault="00F61F45" w:rsidP="00F61F45">
      <w:pPr>
        <w:pStyle w:val="ListParagraph"/>
        <w:numPr>
          <w:ilvl w:val="0"/>
          <w:numId w:val="1"/>
        </w:numPr>
        <w:ind w:right="49"/>
        <w:jc w:val="both"/>
        <w:rPr>
          <w:rFonts w:ascii="Arial" w:eastAsia="Calibri" w:hAnsi="Arial" w:cs="Arial"/>
          <w:b/>
          <w:color w:val="538135" w:themeColor="accent6" w:themeShade="BF"/>
          <w:sz w:val="24"/>
          <w:lang w:val="es-BO"/>
        </w:rPr>
      </w:pPr>
      <w:r w:rsidRPr="00F61F45">
        <w:rPr>
          <w:rFonts w:ascii="Arial" w:eastAsia="Calibri" w:hAnsi="Arial" w:cs="Arial"/>
          <w:b/>
          <w:color w:val="538135" w:themeColor="accent6" w:themeShade="BF"/>
          <w:sz w:val="24"/>
          <w:lang w:val="es-BO"/>
        </w:rPr>
        <w:t>Temas Prioritarios</w:t>
      </w:r>
    </w:p>
    <w:p w14:paraId="022E60FE" w14:textId="043BFD94" w:rsidR="00F61F45" w:rsidRPr="00203028" w:rsidRDefault="00F61F45" w:rsidP="00F61F45">
      <w:pPr>
        <w:spacing w:after="0" w:line="240" w:lineRule="auto"/>
        <w:ind w:right="49"/>
        <w:jc w:val="both"/>
        <w:rPr>
          <w:rFonts w:ascii="Arial" w:eastAsia="Calibri" w:hAnsi="Arial" w:cs="Arial"/>
          <w:lang w:val="es-BO"/>
        </w:rPr>
      </w:pPr>
      <w:r>
        <w:rPr>
          <w:rFonts w:ascii="Arial" w:eastAsia="Calibri" w:hAnsi="Arial" w:cs="Arial"/>
          <w:lang w:val="es-BO"/>
        </w:rPr>
        <w:t xml:space="preserve">Con base en la primera y segunda edición y las áreas identificadas por las participantes, </w:t>
      </w:r>
      <w:r w:rsidR="006F501D">
        <w:rPr>
          <w:rFonts w:ascii="Arial" w:eastAsia="Calibri" w:hAnsi="Arial" w:cs="Arial"/>
          <w:lang w:val="es-BO"/>
        </w:rPr>
        <w:t>se determinaron</w:t>
      </w:r>
      <w:r>
        <w:rPr>
          <w:rFonts w:ascii="Arial" w:eastAsia="Calibri" w:hAnsi="Arial" w:cs="Arial"/>
          <w:lang w:val="es-BO"/>
        </w:rPr>
        <w:t xml:space="preserve"> los siguientes temas </w:t>
      </w:r>
      <w:r w:rsidRPr="00203028">
        <w:rPr>
          <w:rFonts w:ascii="Arial" w:eastAsia="Calibri" w:hAnsi="Arial" w:cs="Arial"/>
          <w:lang w:val="es-BO"/>
        </w:rPr>
        <w:t>(éstas son áreas de trabajo sugeridas, no limitantes ni excluyentes):</w:t>
      </w:r>
    </w:p>
    <w:p w14:paraId="484B90F1" w14:textId="77777777" w:rsidR="00F61F45" w:rsidRPr="00203028" w:rsidRDefault="00F61F45" w:rsidP="00F61F45">
      <w:pPr>
        <w:spacing w:after="0" w:line="240" w:lineRule="auto"/>
        <w:ind w:right="49"/>
        <w:jc w:val="both"/>
        <w:rPr>
          <w:rFonts w:ascii="Arial" w:eastAsia="Calibri" w:hAnsi="Arial" w:cs="Arial"/>
          <w:lang w:val="es-BO"/>
        </w:rPr>
      </w:pPr>
    </w:p>
    <w:p w14:paraId="3DAEC426" w14:textId="1CD3FEB4" w:rsidR="00807BC5" w:rsidRPr="00CB48AB" w:rsidRDefault="00807BC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Gobernanza de los recursos naturales (uso, control y toma de decisiones)</w:t>
      </w:r>
    </w:p>
    <w:p w14:paraId="16044EE3" w14:textId="5BF2D6F3" w:rsidR="00F61F45" w:rsidRPr="00CB48AB" w:rsidRDefault="00F61F4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Vocería e incidencia en temas ambientales (políticas y acciones climáticas; protección y conservació</w:t>
      </w:r>
      <w:r w:rsidR="00E23442" w:rsidRPr="00CB48AB">
        <w:rPr>
          <w:rFonts w:ascii="Arial" w:eastAsia="Calibri" w:hAnsi="Arial" w:cs="Arial"/>
          <w:sz w:val="22"/>
          <w:szCs w:val="22"/>
          <w:lang w:val="es-BO"/>
        </w:rPr>
        <w:t>n</w:t>
      </w:r>
      <w:r w:rsidRPr="00CB48AB">
        <w:rPr>
          <w:rFonts w:ascii="Arial" w:eastAsia="Calibri" w:hAnsi="Arial" w:cs="Arial"/>
          <w:sz w:val="22"/>
          <w:szCs w:val="22"/>
          <w:lang w:val="es-BO"/>
        </w:rPr>
        <w:t>)</w:t>
      </w:r>
    </w:p>
    <w:p w14:paraId="3E532312" w14:textId="6194DA76" w:rsidR="00F61F45" w:rsidRPr="00CB48AB" w:rsidRDefault="00F61F4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 xml:space="preserve">Recuperación y revitalización de los conocimientos ancestrales (salud, </w:t>
      </w:r>
      <w:r w:rsidR="00807BC5" w:rsidRPr="00CB48AB">
        <w:rPr>
          <w:rFonts w:ascii="Arial" w:eastAsia="Calibri" w:hAnsi="Arial" w:cs="Arial"/>
          <w:sz w:val="22"/>
          <w:szCs w:val="22"/>
          <w:lang w:val="es-BO"/>
        </w:rPr>
        <w:t xml:space="preserve">arte, deportes, </w:t>
      </w:r>
      <w:r w:rsidRPr="00CB48AB">
        <w:rPr>
          <w:rFonts w:ascii="Arial" w:eastAsia="Calibri" w:hAnsi="Arial" w:cs="Arial"/>
          <w:sz w:val="22"/>
          <w:szCs w:val="22"/>
          <w:lang w:val="es-BO"/>
        </w:rPr>
        <w:t>bienestar, intercambio intergeneracional</w:t>
      </w:r>
      <w:r w:rsidR="00CB48AB">
        <w:rPr>
          <w:rFonts w:ascii="Arial" w:eastAsia="Calibri" w:hAnsi="Arial" w:cs="Arial"/>
          <w:sz w:val="22"/>
          <w:szCs w:val="22"/>
          <w:lang w:val="es-BO"/>
        </w:rPr>
        <w:t xml:space="preserve">, lengua y </w:t>
      </w:r>
      <w:r w:rsidR="00A321D2">
        <w:rPr>
          <w:rFonts w:ascii="Arial" w:eastAsia="Calibri" w:hAnsi="Arial" w:cs="Arial"/>
          <w:sz w:val="22"/>
          <w:szCs w:val="22"/>
          <w:lang w:val="es-BO"/>
        </w:rPr>
        <w:t>cultura</w:t>
      </w:r>
      <w:r w:rsidRPr="00CB48AB">
        <w:rPr>
          <w:rFonts w:ascii="Arial" w:eastAsia="Calibri" w:hAnsi="Arial" w:cs="Arial"/>
          <w:sz w:val="22"/>
          <w:szCs w:val="22"/>
          <w:lang w:val="es-BO"/>
        </w:rPr>
        <w:t>)</w:t>
      </w:r>
    </w:p>
    <w:p w14:paraId="2BB51144" w14:textId="77777777" w:rsidR="00F61F45" w:rsidRPr="00CB48AB" w:rsidRDefault="00F61F4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Derechos indígenas y reconocimiento legal (autogobierno/autonomía)</w:t>
      </w:r>
    </w:p>
    <w:p w14:paraId="5C64227C" w14:textId="35C39006" w:rsidR="00F61F45" w:rsidRPr="00CB48AB" w:rsidRDefault="00807BC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 xml:space="preserve">Empoderamiento económico de las Mujeres Indígenas </w:t>
      </w:r>
      <w:r w:rsidR="00F61F45" w:rsidRPr="00CB48AB">
        <w:rPr>
          <w:rFonts w:ascii="Arial" w:eastAsia="Calibri" w:hAnsi="Arial" w:cs="Arial"/>
          <w:sz w:val="22"/>
          <w:szCs w:val="22"/>
          <w:lang w:val="es-BO"/>
        </w:rPr>
        <w:t>(producción sostenible y soberanía alimentaria)</w:t>
      </w:r>
    </w:p>
    <w:p w14:paraId="088BE583" w14:textId="77777777" w:rsidR="00F61F45" w:rsidRPr="00CB48AB" w:rsidRDefault="00F61F45" w:rsidP="00807BC5">
      <w:pPr>
        <w:pStyle w:val="ListParagraph"/>
        <w:numPr>
          <w:ilvl w:val="0"/>
          <w:numId w:val="7"/>
        </w:numPr>
        <w:ind w:right="49"/>
        <w:jc w:val="both"/>
        <w:rPr>
          <w:rFonts w:ascii="Arial" w:eastAsia="Calibri" w:hAnsi="Arial" w:cs="Arial"/>
          <w:sz w:val="22"/>
          <w:szCs w:val="22"/>
          <w:lang w:val="es-BO"/>
        </w:rPr>
      </w:pPr>
      <w:r w:rsidRPr="00CB48AB">
        <w:rPr>
          <w:rFonts w:ascii="Arial" w:eastAsia="Calibri" w:hAnsi="Arial" w:cs="Arial"/>
          <w:sz w:val="22"/>
          <w:szCs w:val="22"/>
          <w:lang w:val="es-BO"/>
        </w:rPr>
        <w:t>Liderazgo y fortalecimiento de las organizaciones indígenas</w:t>
      </w:r>
    </w:p>
    <w:p w14:paraId="1C53E057" w14:textId="4FFFFA59" w:rsidR="00F61F45" w:rsidRPr="00A321D2" w:rsidRDefault="00F61F45" w:rsidP="00807BC5">
      <w:pPr>
        <w:pStyle w:val="ListParagraph"/>
        <w:numPr>
          <w:ilvl w:val="0"/>
          <w:numId w:val="7"/>
        </w:numPr>
        <w:ind w:right="49"/>
        <w:jc w:val="both"/>
        <w:rPr>
          <w:rFonts w:ascii="Arial" w:eastAsia="Calibri" w:hAnsi="Arial" w:cs="Arial"/>
          <w:sz w:val="22"/>
          <w:szCs w:val="22"/>
          <w:lang w:val="es-BO"/>
        </w:rPr>
      </w:pPr>
      <w:r w:rsidRPr="00A321D2">
        <w:rPr>
          <w:rFonts w:ascii="Arial" w:eastAsia="Calibri" w:hAnsi="Arial" w:cs="Arial"/>
          <w:sz w:val="22"/>
          <w:szCs w:val="22"/>
          <w:lang w:val="es-BO"/>
        </w:rPr>
        <w:t xml:space="preserve">Educación, capacitación, desarrollo profesional vinculado a la búsqueda de soluciones </w:t>
      </w:r>
      <w:r w:rsidR="0063531B" w:rsidRPr="00A321D2">
        <w:rPr>
          <w:rFonts w:ascii="Arial" w:eastAsia="Calibri" w:hAnsi="Arial" w:cs="Arial"/>
          <w:sz w:val="22"/>
          <w:szCs w:val="22"/>
          <w:lang w:val="es-BO"/>
        </w:rPr>
        <w:t>socioambientales</w:t>
      </w:r>
      <w:r w:rsidRPr="00A321D2">
        <w:rPr>
          <w:rFonts w:ascii="Arial" w:eastAsia="Calibri" w:hAnsi="Arial" w:cs="Arial"/>
          <w:sz w:val="22"/>
          <w:szCs w:val="22"/>
          <w:lang w:val="es-BO"/>
        </w:rPr>
        <w:t xml:space="preserve"> en los territorios, comunidades y/u organizaciones indígenas.</w:t>
      </w:r>
    </w:p>
    <w:p w14:paraId="1C67883F" w14:textId="77777777" w:rsidR="00BF67E8" w:rsidRPr="00203028" w:rsidRDefault="00BF67E8" w:rsidP="00BF67E8">
      <w:pPr>
        <w:spacing w:after="0" w:line="240" w:lineRule="auto"/>
        <w:ind w:right="49"/>
        <w:jc w:val="both"/>
        <w:rPr>
          <w:rFonts w:ascii="Arial" w:eastAsia="Calibri" w:hAnsi="Arial" w:cs="Arial"/>
          <w:lang w:val="es-BO"/>
        </w:rPr>
      </w:pPr>
    </w:p>
    <w:p w14:paraId="3C9E1392" w14:textId="77777777" w:rsidR="00BF7BD2" w:rsidRPr="00203028" w:rsidRDefault="00BF7BD2" w:rsidP="00BF7BD2">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Modelo de Apoyo</w:t>
      </w:r>
      <w:r>
        <w:rPr>
          <w:rFonts w:ascii="Arial" w:eastAsia="Calibri" w:hAnsi="Arial" w:cs="Arial"/>
          <w:b/>
          <w:color w:val="538135" w:themeColor="accent6" w:themeShade="BF"/>
          <w:sz w:val="24"/>
          <w:lang w:val="es-BO"/>
        </w:rPr>
        <w:t xml:space="preserve"> </w:t>
      </w:r>
      <w:r w:rsidRPr="00F8423E">
        <w:rPr>
          <w:rFonts w:ascii="Arial" w:eastAsia="Calibri" w:hAnsi="Arial" w:cs="Arial"/>
          <w:b/>
          <w:color w:val="538135" w:themeColor="accent6" w:themeShade="BF"/>
          <w:sz w:val="24"/>
          <w:lang w:val="es-BO"/>
        </w:rPr>
        <w:t>que brinda la beca:</w:t>
      </w:r>
    </w:p>
    <w:p w14:paraId="1761A241" w14:textId="77777777" w:rsidR="00BF7BD2" w:rsidRPr="00203028" w:rsidRDefault="00BF7BD2" w:rsidP="00BF7BD2">
      <w:pPr>
        <w:spacing w:after="0" w:line="240" w:lineRule="auto"/>
        <w:ind w:right="49"/>
        <w:jc w:val="both"/>
        <w:rPr>
          <w:rFonts w:ascii="Arial" w:eastAsia="Calibri" w:hAnsi="Arial" w:cs="Arial"/>
          <w:color w:val="538135" w:themeColor="accent6" w:themeShade="BF"/>
          <w:spacing w:val="1"/>
          <w:lang w:val="es-BO"/>
        </w:rPr>
      </w:pPr>
    </w:p>
    <w:p w14:paraId="179A65C4" w14:textId="29E7749B" w:rsidR="00BF7BD2" w:rsidRPr="00203028" w:rsidRDefault="00BF7BD2" w:rsidP="00BF7BD2">
      <w:pPr>
        <w:spacing w:after="0" w:line="240" w:lineRule="auto"/>
        <w:ind w:right="49"/>
        <w:jc w:val="both"/>
        <w:rPr>
          <w:rFonts w:ascii="Arial" w:eastAsia="Calibri" w:hAnsi="Arial" w:cs="Arial"/>
          <w:spacing w:val="1"/>
          <w:lang w:val="es-BO"/>
        </w:rPr>
      </w:pPr>
      <w:r w:rsidRPr="00203028">
        <w:rPr>
          <w:rFonts w:ascii="Arial" w:eastAsia="Calibri" w:hAnsi="Arial" w:cs="Arial"/>
          <w:spacing w:val="1"/>
          <w:lang w:val="es-BO"/>
        </w:rPr>
        <w:t xml:space="preserve">Las lideresas seleccionadas </w:t>
      </w:r>
      <w:r w:rsidR="00DA369C">
        <w:rPr>
          <w:rFonts w:ascii="Arial" w:eastAsia="Calibri" w:hAnsi="Arial" w:cs="Arial"/>
          <w:spacing w:val="1"/>
          <w:lang w:val="es-BO"/>
        </w:rPr>
        <w:t>tendrán acceso a</w:t>
      </w:r>
      <w:r w:rsidRPr="00203028">
        <w:rPr>
          <w:rFonts w:ascii="Arial" w:eastAsia="Calibri" w:hAnsi="Arial" w:cs="Arial"/>
          <w:spacing w:val="1"/>
          <w:lang w:val="es-BO"/>
        </w:rPr>
        <w:t xml:space="preserve">: </w:t>
      </w:r>
    </w:p>
    <w:p w14:paraId="193ED4FD" w14:textId="77777777" w:rsidR="00BF7BD2" w:rsidRPr="00203028" w:rsidRDefault="00BF7BD2" w:rsidP="00BF7BD2">
      <w:pPr>
        <w:spacing w:after="0" w:line="240" w:lineRule="auto"/>
        <w:ind w:right="49"/>
        <w:jc w:val="both"/>
        <w:rPr>
          <w:rFonts w:ascii="Arial" w:eastAsia="Calibri" w:hAnsi="Arial" w:cs="Arial"/>
          <w:spacing w:val="1"/>
          <w:lang w:val="es-BO"/>
        </w:rPr>
      </w:pPr>
    </w:p>
    <w:p w14:paraId="1A7DBE03" w14:textId="77777777" w:rsidR="00BF7BD2" w:rsidRPr="00203028" w:rsidRDefault="00BF7BD2" w:rsidP="00BF7BD2">
      <w:pPr>
        <w:spacing w:after="0" w:line="240" w:lineRule="auto"/>
        <w:ind w:right="49"/>
        <w:jc w:val="both"/>
        <w:rPr>
          <w:rFonts w:ascii="Arial" w:eastAsia="Calibri" w:hAnsi="Arial" w:cs="Arial"/>
          <w:b/>
          <w:spacing w:val="1"/>
          <w:lang w:val="es-BO"/>
        </w:rPr>
      </w:pPr>
      <w:r w:rsidRPr="00203028">
        <w:rPr>
          <w:rFonts w:ascii="Arial" w:eastAsia="Calibri" w:hAnsi="Arial" w:cs="Arial"/>
          <w:b/>
          <w:spacing w:val="1"/>
          <w:lang w:val="es-BO"/>
        </w:rPr>
        <w:t>Desarrollo de liderazgo:</w:t>
      </w:r>
    </w:p>
    <w:p w14:paraId="64EF333B" w14:textId="424C9ECF" w:rsidR="00BF7BD2" w:rsidRPr="00203028"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 xml:space="preserve">Un marco de trabajo personalizado a través de la guía de una </w:t>
      </w:r>
      <w:r>
        <w:rPr>
          <w:rFonts w:ascii="Arial" w:eastAsia="Calibri" w:hAnsi="Arial" w:cs="Arial"/>
          <w:spacing w:val="1"/>
          <w:sz w:val="18"/>
          <w:lang w:val="es-BO"/>
        </w:rPr>
        <w:t>asesoría</w:t>
      </w:r>
      <w:r w:rsidRPr="00203028">
        <w:rPr>
          <w:rFonts w:ascii="Arial" w:eastAsia="Calibri" w:hAnsi="Arial" w:cs="Arial"/>
          <w:spacing w:val="1"/>
          <w:sz w:val="18"/>
          <w:lang w:val="es-BO"/>
        </w:rPr>
        <w:t xml:space="preserve"> local, para construir e incrementar las destrezas y competencias de liderazgo, y desarrollar las estrategias necesarias para que sus propuestas logren los resultados esperados e impactos deseados.</w:t>
      </w:r>
    </w:p>
    <w:p w14:paraId="478D5CD6" w14:textId="2F712B7C" w:rsidR="00BF7BD2" w:rsidRPr="00203028" w:rsidRDefault="00BF7BD2" w:rsidP="00BF7BD2">
      <w:pPr>
        <w:pStyle w:val="ListParagraph"/>
        <w:numPr>
          <w:ilvl w:val="0"/>
          <w:numId w:val="4"/>
        </w:numPr>
        <w:ind w:right="49"/>
        <w:jc w:val="both"/>
        <w:rPr>
          <w:rFonts w:ascii="Arial" w:eastAsia="Calibri" w:hAnsi="Arial" w:cs="Arial"/>
          <w:spacing w:val="1"/>
          <w:lang w:val="es-BO"/>
        </w:rPr>
      </w:pPr>
      <w:r w:rsidRPr="00203028">
        <w:rPr>
          <w:rFonts w:ascii="Arial" w:eastAsia="Calibri" w:hAnsi="Arial" w:cs="Arial"/>
          <w:spacing w:val="1"/>
          <w:sz w:val="18"/>
          <w:lang w:val="es-BO"/>
        </w:rPr>
        <w:t xml:space="preserve">Apoyo </w:t>
      </w:r>
      <w:r w:rsidR="00FF59D1" w:rsidRPr="00203028">
        <w:rPr>
          <w:rFonts w:ascii="Arial" w:eastAsia="Calibri" w:hAnsi="Arial" w:cs="Arial"/>
          <w:spacing w:val="1"/>
          <w:sz w:val="18"/>
          <w:lang w:val="es-BO"/>
        </w:rPr>
        <w:t>continúo</w:t>
      </w:r>
      <w:r w:rsidRPr="00203028">
        <w:rPr>
          <w:rFonts w:ascii="Arial" w:eastAsia="Calibri" w:hAnsi="Arial" w:cs="Arial"/>
          <w:spacing w:val="1"/>
          <w:sz w:val="18"/>
          <w:lang w:val="es-BO"/>
        </w:rPr>
        <w:t xml:space="preserve"> centrado en la autoconfianza y la resiliencia para alcanzar los objetivos personales y de la beca.</w:t>
      </w:r>
    </w:p>
    <w:p w14:paraId="152F67FE" w14:textId="77777777" w:rsidR="00BF7BD2" w:rsidRPr="00203028" w:rsidRDefault="00BF7BD2" w:rsidP="00BF7BD2">
      <w:pPr>
        <w:spacing w:after="0" w:line="240" w:lineRule="auto"/>
        <w:ind w:right="49"/>
        <w:jc w:val="both"/>
        <w:rPr>
          <w:rFonts w:ascii="Arial" w:eastAsia="Calibri" w:hAnsi="Arial" w:cs="Arial"/>
          <w:b/>
          <w:spacing w:val="1"/>
          <w:lang w:val="es-BO"/>
        </w:rPr>
      </w:pPr>
    </w:p>
    <w:p w14:paraId="56B5447A" w14:textId="58BCF825" w:rsidR="00BF7BD2" w:rsidRPr="00203028" w:rsidRDefault="00BF7BD2" w:rsidP="00BF7BD2">
      <w:pPr>
        <w:spacing w:after="0" w:line="240" w:lineRule="auto"/>
        <w:ind w:right="49"/>
        <w:jc w:val="both"/>
        <w:rPr>
          <w:rFonts w:ascii="Arial" w:eastAsia="Calibri" w:hAnsi="Arial" w:cs="Arial"/>
          <w:b/>
          <w:spacing w:val="1"/>
          <w:lang w:val="es-BO"/>
        </w:rPr>
      </w:pPr>
      <w:r w:rsidRPr="00203028">
        <w:rPr>
          <w:rFonts w:ascii="Arial" w:eastAsia="Calibri" w:hAnsi="Arial" w:cs="Arial"/>
          <w:b/>
          <w:spacing w:val="1"/>
          <w:lang w:val="es-BO"/>
        </w:rPr>
        <w:t>Recursos:</w:t>
      </w:r>
    </w:p>
    <w:p w14:paraId="0310E7EC" w14:textId="75A8227D" w:rsidR="00BF7BD2" w:rsidRPr="00203028"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 xml:space="preserve">Un/a </w:t>
      </w:r>
      <w:r>
        <w:rPr>
          <w:rFonts w:ascii="Arial" w:eastAsia="Calibri" w:hAnsi="Arial" w:cs="Arial"/>
          <w:spacing w:val="1"/>
          <w:sz w:val="18"/>
          <w:lang w:val="es-BO"/>
        </w:rPr>
        <w:t>asesor</w:t>
      </w:r>
      <w:r w:rsidRPr="00203028">
        <w:rPr>
          <w:rFonts w:ascii="Arial" w:eastAsia="Calibri" w:hAnsi="Arial" w:cs="Arial"/>
          <w:spacing w:val="1"/>
          <w:sz w:val="18"/>
          <w:lang w:val="es-BO"/>
        </w:rPr>
        <w:t xml:space="preserve">/a local que </w:t>
      </w:r>
      <w:r w:rsidR="00F705C6">
        <w:rPr>
          <w:rFonts w:ascii="Arial" w:eastAsia="Calibri" w:hAnsi="Arial" w:cs="Arial"/>
          <w:spacing w:val="1"/>
          <w:sz w:val="18"/>
          <w:lang w:val="es-BO"/>
        </w:rPr>
        <w:t>acompaña</w:t>
      </w:r>
      <w:r w:rsidRPr="00203028">
        <w:rPr>
          <w:rFonts w:ascii="Arial" w:eastAsia="Calibri" w:hAnsi="Arial" w:cs="Arial"/>
          <w:spacing w:val="1"/>
          <w:sz w:val="18"/>
          <w:lang w:val="es-BO"/>
        </w:rPr>
        <w:t xml:space="preserve"> la experiencia y conecta a las lideresas con oportunidades según las necesidades de sus proyectos (gestión de proyectos, elaboración de presupuestos, presentación de informes, seguimiento y evaluación).</w:t>
      </w:r>
    </w:p>
    <w:p w14:paraId="3A9DF5EB" w14:textId="5CCAA840" w:rsidR="00BF7BD2" w:rsidRPr="00203028"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 xml:space="preserve">Fondos semilla de $US. 10.000 (Diez mil 00/100 dólares americanos) para la implementación del proyecto en un plazo </w:t>
      </w:r>
      <w:r w:rsidR="00A57D8A">
        <w:rPr>
          <w:rFonts w:ascii="Arial" w:eastAsia="Calibri" w:hAnsi="Arial" w:cs="Arial"/>
          <w:spacing w:val="1"/>
          <w:sz w:val="18"/>
          <w:lang w:val="es-BO"/>
        </w:rPr>
        <w:t>de</w:t>
      </w:r>
      <w:r w:rsidRPr="00203028">
        <w:rPr>
          <w:rFonts w:ascii="Arial" w:eastAsia="Calibri" w:hAnsi="Arial" w:cs="Arial"/>
          <w:spacing w:val="1"/>
          <w:sz w:val="18"/>
          <w:lang w:val="es-BO"/>
        </w:rPr>
        <w:t xml:space="preserve"> 12 meses calendario.</w:t>
      </w:r>
    </w:p>
    <w:p w14:paraId="58F00027" w14:textId="77777777" w:rsidR="00BF7BD2" w:rsidRPr="00203028" w:rsidRDefault="00BF7BD2" w:rsidP="00BF7BD2">
      <w:pPr>
        <w:spacing w:after="0" w:line="240" w:lineRule="auto"/>
        <w:ind w:right="49"/>
        <w:jc w:val="both"/>
        <w:rPr>
          <w:rFonts w:ascii="Arial" w:eastAsia="Calibri" w:hAnsi="Arial" w:cs="Arial"/>
          <w:spacing w:val="1"/>
          <w:lang w:val="es-BO"/>
        </w:rPr>
      </w:pPr>
    </w:p>
    <w:p w14:paraId="0A42C977" w14:textId="77777777" w:rsidR="00BF7BD2" w:rsidRPr="00203028" w:rsidRDefault="00BF7BD2" w:rsidP="00BF7BD2">
      <w:pPr>
        <w:spacing w:after="0" w:line="240" w:lineRule="auto"/>
        <w:ind w:right="49"/>
        <w:jc w:val="both"/>
        <w:rPr>
          <w:rFonts w:ascii="Arial" w:eastAsia="Calibri" w:hAnsi="Arial" w:cs="Arial"/>
          <w:b/>
          <w:spacing w:val="1"/>
          <w:lang w:val="es-BO"/>
        </w:rPr>
      </w:pPr>
      <w:r w:rsidRPr="00203028">
        <w:rPr>
          <w:rFonts w:ascii="Arial" w:eastAsia="Calibri" w:hAnsi="Arial" w:cs="Arial"/>
          <w:b/>
          <w:spacing w:val="1"/>
          <w:lang w:val="es-BO"/>
        </w:rPr>
        <w:t>Comunidad de apoyo:</w:t>
      </w:r>
    </w:p>
    <w:p w14:paraId="3F377FEB" w14:textId="0909A548" w:rsidR="00BF7BD2" w:rsidRPr="00203028"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Reuniones y eventos virtuales y presenciales para intercambiar experiencias y consolidar redes</w:t>
      </w:r>
      <w:r w:rsidR="009F3B22">
        <w:rPr>
          <w:rFonts w:ascii="Arial" w:eastAsia="Calibri" w:hAnsi="Arial" w:cs="Arial"/>
          <w:spacing w:val="1"/>
          <w:sz w:val="18"/>
          <w:lang w:val="es-BO"/>
        </w:rPr>
        <w:t xml:space="preserve"> con otras becarias e instituciones</w:t>
      </w:r>
      <w:r w:rsidRPr="00203028">
        <w:rPr>
          <w:rFonts w:ascii="Arial" w:eastAsia="Calibri" w:hAnsi="Arial" w:cs="Arial"/>
          <w:spacing w:val="1"/>
          <w:sz w:val="18"/>
          <w:lang w:val="es-BO"/>
        </w:rPr>
        <w:t xml:space="preserve">. </w:t>
      </w:r>
    </w:p>
    <w:p w14:paraId="4F334239" w14:textId="77777777" w:rsidR="00BF7BD2" w:rsidRPr="00203028"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Conexión y colaboración con Conservación Internacional en su país, con la oportunidad de visitar la oficina y compartir sus experiencias.</w:t>
      </w:r>
    </w:p>
    <w:p w14:paraId="610EB89C" w14:textId="2EA0AFDB" w:rsidR="00BF7BD2" w:rsidRPr="00BF7BD2" w:rsidRDefault="00BF7BD2" w:rsidP="00BF7BD2">
      <w:pPr>
        <w:pStyle w:val="ListParagraph"/>
        <w:numPr>
          <w:ilvl w:val="0"/>
          <w:numId w:val="4"/>
        </w:numPr>
        <w:ind w:right="49"/>
        <w:jc w:val="both"/>
        <w:rPr>
          <w:rFonts w:ascii="Arial" w:eastAsia="Calibri" w:hAnsi="Arial" w:cs="Arial"/>
          <w:spacing w:val="1"/>
          <w:sz w:val="18"/>
          <w:lang w:val="es-BO"/>
        </w:rPr>
      </w:pPr>
      <w:r w:rsidRPr="00203028">
        <w:rPr>
          <w:rFonts w:ascii="Arial" w:eastAsia="Calibri" w:hAnsi="Arial" w:cs="Arial"/>
          <w:spacing w:val="1"/>
          <w:sz w:val="18"/>
          <w:lang w:val="es-BO"/>
        </w:rPr>
        <w:t>Un equipo de comunicación proactivo con experiencia en amplificar las voces de los pueblos indígenas.</w:t>
      </w:r>
    </w:p>
    <w:p w14:paraId="7A6DD9EE" w14:textId="77777777" w:rsidR="00807BC5" w:rsidRDefault="00807BC5" w:rsidP="00807BC5">
      <w:pPr>
        <w:pStyle w:val="ListParagraph"/>
        <w:ind w:right="49"/>
        <w:jc w:val="both"/>
        <w:rPr>
          <w:rFonts w:ascii="Arial" w:eastAsia="Calibri" w:hAnsi="Arial" w:cs="Arial"/>
          <w:b/>
          <w:color w:val="538135" w:themeColor="accent6" w:themeShade="BF"/>
          <w:sz w:val="24"/>
          <w:lang w:val="es-BO"/>
        </w:rPr>
      </w:pPr>
    </w:p>
    <w:p w14:paraId="19C5BB13" w14:textId="65873E65" w:rsidR="00807BC5" w:rsidRPr="0063531B" w:rsidRDefault="00807BC5" w:rsidP="00807BC5">
      <w:pPr>
        <w:pStyle w:val="ListParagraph"/>
        <w:numPr>
          <w:ilvl w:val="0"/>
          <w:numId w:val="1"/>
        </w:numPr>
        <w:ind w:right="49"/>
        <w:jc w:val="both"/>
        <w:rPr>
          <w:rFonts w:ascii="Arial" w:eastAsia="Calibri" w:hAnsi="Arial" w:cs="Arial"/>
          <w:b/>
          <w:color w:val="538135" w:themeColor="accent6" w:themeShade="BF"/>
          <w:sz w:val="24"/>
          <w:lang w:val="es-BO"/>
        </w:rPr>
      </w:pPr>
      <w:r w:rsidRPr="0063531B">
        <w:rPr>
          <w:rFonts w:ascii="Arial" w:eastAsia="Calibri" w:hAnsi="Arial" w:cs="Arial"/>
          <w:b/>
          <w:color w:val="538135" w:themeColor="accent6" w:themeShade="BF"/>
          <w:sz w:val="24"/>
          <w:lang w:val="es-BO"/>
        </w:rPr>
        <w:t>Alcance/Cobertura Geográfica</w:t>
      </w:r>
    </w:p>
    <w:p w14:paraId="1071A0BB" w14:textId="722FD8F5" w:rsidR="00BF7BD2" w:rsidRDefault="00BF7BD2" w:rsidP="00BF7BD2">
      <w:pPr>
        <w:pStyle w:val="ListParagraph"/>
        <w:ind w:right="49"/>
        <w:jc w:val="both"/>
        <w:rPr>
          <w:rFonts w:ascii="Arial" w:eastAsia="Calibri" w:hAnsi="Arial" w:cs="Arial"/>
          <w:b/>
          <w:color w:val="538135" w:themeColor="accent6" w:themeShade="BF"/>
          <w:sz w:val="24"/>
          <w:lang w:val="es-BO"/>
        </w:rPr>
      </w:pPr>
    </w:p>
    <w:p w14:paraId="22CAB02B" w14:textId="0B08065B" w:rsidR="00BF67E8" w:rsidRDefault="005053DE" w:rsidP="00A266B5">
      <w:pPr>
        <w:pStyle w:val="ListParagraph"/>
        <w:ind w:right="49"/>
        <w:jc w:val="both"/>
        <w:rPr>
          <w:rFonts w:ascii="Arial" w:eastAsia="Calibri" w:hAnsi="Arial" w:cs="Arial"/>
          <w:spacing w:val="1"/>
          <w:sz w:val="22"/>
          <w:szCs w:val="22"/>
          <w:lang w:val="es-BO"/>
        </w:rPr>
      </w:pPr>
      <w:r>
        <w:rPr>
          <w:rFonts w:ascii="Arial" w:eastAsia="Calibri" w:hAnsi="Arial" w:cs="Arial"/>
          <w:spacing w:val="1"/>
          <w:sz w:val="22"/>
          <w:szCs w:val="22"/>
          <w:lang w:val="es-BO"/>
        </w:rPr>
        <w:t>El a</w:t>
      </w:r>
      <w:r w:rsidR="00CA4236">
        <w:rPr>
          <w:rFonts w:ascii="Arial" w:eastAsia="Calibri" w:hAnsi="Arial" w:cs="Arial"/>
          <w:spacing w:val="1"/>
          <w:sz w:val="22"/>
          <w:szCs w:val="22"/>
          <w:lang w:val="es-BO"/>
        </w:rPr>
        <w:t>l</w:t>
      </w:r>
      <w:r>
        <w:rPr>
          <w:rFonts w:ascii="Arial" w:eastAsia="Calibri" w:hAnsi="Arial" w:cs="Arial"/>
          <w:spacing w:val="1"/>
          <w:sz w:val="22"/>
          <w:szCs w:val="22"/>
          <w:lang w:val="es-BO"/>
        </w:rPr>
        <w:t xml:space="preserve">cance geográfico de esta convocatoria incluye </w:t>
      </w:r>
      <w:r w:rsidR="0022491F">
        <w:rPr>
          <w:rFonts w:ascii="Arial" w:eastAsia="Calibri" w:hAnsi="Arial" w:cs="Arial"/>
          <w:spacing w:val="1"/>
          <w:sz w:val="22"/>
          <w:szCs w:val="22"/>
          <w:lang w:val="es-BO"/>
        </w:rPr>
        <w:t xml:space="preserve">los </w:t>
      </w:r>
      <w:r w:rsidR="000139D5">
        <w:rPr>
          <w:rFonts w:ascii="Arial" w:eastAsia="Calibri" w:hAnsi="Arial" w:cs="Arial"/>
          <w:spacing w:val="1"/>
          <w:sz w:val="22"/>
          <w:szCs w:val="22"/>
          <w:lang w:val="es-BO"/>
        </w:rPr>
        <w:t>territorios de la Amazonía de</w:t>
      </w:r>
      <w:r w:rsidR="00E514A9">
        <w:rPr>
          <w:rFonts w:ascii="Arial" w:eastAsia="Calibri" w:hAnsi="Arial" w:cs="Arial"/>
          <w:spacing w:val="1"/>
          <w:sz w:val="22"/>
          <w:szCs w:val="22"/>
          <w:lang w:val="es-BO"/>
        </w:rPr>
        <w:t xml:space="preserve"> Bolivia, Brasil, Colombia, Ecuador, Guyana, </w:t>
      </w:r>
      <w:r w:rsidR="000139D5">
        <w:rPr>
          <w:rFonts w:ascii="Arial" w:eastAsia="Calibri" w:hAnsi="Arial" w:cs="Arial"/>
          <w:spacing w:val="1"/>
          <w:sz w:val="22"/>
          <w:szCs w:val="22"/>
          <w:lang w:val="es-BO"/>
        </w:rPr>
        <w:t>Perú</w:t>
      </w:r>
      <w:r w:rsidR="00E514A9">
        <w:rPr>
          <w:rFonts w:ascii="Arial" w:eastAsia="Calibri" w:hAnsi="Arial" w:cs="Arial"/>
          <w:spacing w:val="1"/>
          <w:sz w:val="22"/>
          <w:szCs w:val="22"/>
          <w:lang w:val="es-BO"/>
        </w:rPr>
        <w:t xml:space="preserve"> y Surinam</w:t>
      </w:r>
      <w:r w:rsidR="000139D5">
        <w:rPr>
          <w:rFonts w:ascii="Arial" w:eastAsia="Calibri" w:hAnsi="Arial" w:cs="Arial"/>
          <w:spacing w:val="1"/>
          <w:sz w:val="22"/>
          <w:szCs w:val="22"/>
          <w:lang w:val="es-BO"/>
        </w:rPr>
        <w:t>.</w:t>
      </w:r>
      <w:r w:rsidR="001D2579">
        <w:rPr>
          <w:rFonts w:ascii="Arial" w:eastAsia="Calibri" w:hAnsi="Arial" w:cs="Arial"/>
          <w:spacing w:val="1"/>
          <w:sz w:val="22"/>
          <w:szCs w:val="22"/>
          <w:lang w:val="es-BO"/>
        </w:rPr>
        <w:t xml:space="preserve"> </w:t>
      </w:r>
      <w:r w:rsidR="00820DDD">
        <w:rPr>
          <w:rFonts w:ascii="Arial" w:eastAsia="Calibri" w:hAnsi="Arial" w:cs="Arial"/>
          <w:spacing w:val="1"/>
          <w:sz w:val="22"/>
          <w:szCs w:val="22"/>
          <w:lang w:val="es-BO"/>
        </w:rPr>
        <w:t xml:space="preserve">La propuesta también tiene que ser implementada en </w:t>
      </w:r>
      <w:r w:rsidR="009439DB">
        <w:rPr>
          <w:rFonts w:ascii="Arial" w:eastAsia="Calibri" w:hAnsi="Arial" w:cs="Arial"/>
          <w:spacing w:val="1"/>
          <w:sz w:val="22"/>
          <w:szCs w:val="22"/>
          <w:lang w:val="es-BO"/>
        </w:rPr>
        <w:t>el área que configura el bioma amazónico</w:t>
      </w:r>
      <w:r w:rsidR="00820DDD">
        <w:rPr>
          <w:rFonts w:ascii="Arial" w:eastAsia="Calibri" w:hAnsi="Arial" w:cs="Arial"/>
          <w:spacing w:val="1"/>
          <w:sz w:val="22"/>
          <w:szCs w:val="22"/>
          <w:lang w:val="es-BO"/>
        </w:rPr>
        <w:t xml:space="preserve"> o áreas de transición. </w:t>
      </w:r>
    </w:p>
    <w:p w14:paraId="38C7AC8F" w14:textId="77777777" w:rsidR="00A266B5" w:rsidRPr="00A266B5" w:rsidRDefault="00A266B5" w:rsidP="00A266B5">
      <w:pPr>
        <w:pStyle w:val="ListParagraph"/>
        <w:ind w:right="49"/>
        <w:jc w:val="both"/>
        <w:rPr>
          <w:rFonts w:ascii="Arial" w:eastAsia="Calibri" w:hAnsi="Arial" w:cs="Arial"/>
          <w:spacing w:val="1"/>
          <w:sz w:val="22"/>
          <w:szCs w:val="22"/>
          <w:lang w:val="es-BO"/>
        </w:rPr>
      </w:pPr>
    </w:p>
    <w:p w14:paraId="54D52428" w14:textId="77777777" w:rsidR="00BF67E8" w:rsidRPr="00203028"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 xml:space="preserve">Criterios de </w:t>
      </w:r>
      <w:r>
        <w:rPr>
          <w:rFonts w:ascii="Arial" w:eastAsia="Calibri" w:hAnsi="Arial" w:cs="Arial"/>
          <w:b/>
          <w:color w:val="538135" w:themeColor="accent6" w:themeShade="BF"/>
          <w:sz w:val="24"/>
          <w:lang w:val="es-BO"/>
        </w:rPr>
        <w:t>s</w:t>
      </w:r>
      <w:r w:rsidRPr="00203028">
        <w:rPr>
          <w:rFonts w:ascii="Arial" w:eastAsia="Calibri" w:hAnsi="Arial" w:cs="Arial"/>
          <w:b/>
          <w:color w:val="538135" w:themeColor="accent6" w:themeShade="BF"/>
          <w:sz w:val="24"/>
          <w:lang w:val="es-BO"/>
        </w:rPr>
        <w:t xml:space="preserve">elección </w:t>
      </w:r>
      <w:r w:rsidRPr="005A3F69">
        <w:rPr>
          <w:rFonts w:ascii="Arial" w:eastAsia="Calibri" w:hAnsi="Arial" w:cs="Arial"/>
          <w:b/>
          <w:color w:val="538135" w:themeColor="accent6" w:themeShade="BF"/>
          <w:sz w:val="24"/>
          <w:lang w:val="es-BO"/>
        </w:rPr>
        <w:t>de las becarias</w:t>
      </w:r>
    </w:p>
    <w:p w14:paraId="0FD8F7C3" w14:textId="77777777" w:rsidR="00BF67E8" w:rsidRPr="00203028" w:rsidRDefault="00BF67E8" w:rsidP="00BF67E8">
      <w:pPr>
        <w:spacing w:after="0" w:line="240" w:lineRule="auto"/>
        <w:rPr>
          <w:rFonts w:ascii="Arial" w:hAnsi="Arial" w:cs="Arial"/>
          <w:lang w:val="es-BO"/>
        </w:rPr>
      </w:pPr>
    </w:p>
    <w:p w14:paraId="11A5B687" w14:textId="7846600F" w:rsidR="00BF67E8" w:rsidRPr="00203028" w:rsidRDefault="00BF67E8" w:rsidP="00BF67E8">
      <w:pPr>
        <w:spacing w:after="0" w:line="240" w:lineRule="auto"/>
        <w:ind w:right="49"/>
        <w:jc w:val="both"/>
        <w:rPr>
          <w:rFonts w:ascii="Arial" w:eastAsia="Calibri" w:hAnsi="Arial" w:cs="Arial"/>
          <w:spacing w:val="1"/>
          <w:lang w:val="es-BO"/>
        </w:rPr>
      </w:pPr>
      <w:r w:rsidRPr="00203028">
        <w:rPr>
          <w:rFonts w:ascii="Arial" w:eastAsia="Calibri" w:hAnsi="Arial" w:cs="Arial"/>
          <w:spacing w:val="1"/>
          <w:lang w:val="es-BO"/>
        </w:rPr>
        <w:lastRenderedPageBreak/>
        <w:t>Mientras trabaja</w:t>
      </w:r>
      <w:r w:rsidR="00976E51">
        <w:rPr>
          <w:rFonts w:ascii="Arial" w:eastAsia="Calibri" w:hAnsi="Arial" w:cs="Arial"/>
          <w:spacing w:val="1"/>
          <w:lang w:val="es-BO"/>
        </w:rPr>
        <w:t>s</w:t>
      </w:r>
      <w:r w:rsidRPr="00203028">
        <w:rPr>
          <w:rFonts w:ascii="Arial" w:eastAsia="Calibri" w:hAnsi="Arial" w:cs="Arial"/>
          <w:spacing w:val="1"/>
          <w:lang w:val="es-BO"/>
        </w:rPr>
        <w:t xml:space="preserve"> en </w:t>
      </w:r>
      <w:r w:rsidR="00976E51">
        <w:rPr>
          <w:rFonts w:ascii="Arial" w:eastAsia="Calibri" w:hAnsi="Arial" w:cs="Arial"/>
          <w:spacing w:val="1"/>
          <w:lang w:val="es-BO"/>
        </w:rPr>
        <w:t>tu</w:t>
      </w:r>
      <w:r w:rsidRPr="00203028">
        <w:rPr>
          <w:rFonts w:ascii="Arial" w:eastAsia="Calibri" w:hAnsi="Arial" w:cs="Arial"/>
          <w:spacing w:val="1"/>
          <w:lang w:val="es-BO"/>
        </w:rPr>
        <w:t xml:space="preserve"> solicitud, </w:t>
      </w:r>
      <w:r w:rsidR="00976E51">
        <w:rPr>
          <w:rFonts w:ascii="Arial" w:eastAsia="Calibri" w:hAnsi="Arial" w:cs="Arial"/>
          <w:spacing w:val="1"/>
          <w:lang w:val="es-BO"/>
        </w:rPr>
        <w:t>t</w:t>
      </w:r>
      <w:r w:rsidRPr="00203028">
        <w:rPr>
          <w:rFonts w:ascii="Arial" w:eastAsia="Calibri" w:hAnsi="Arial" w:cs="Arial"/>
          <w:spacing w:val="1"/>
          <w:lang w:val="es-BO"/>
        </w:rPr>
        <w:t>e recomendamos que revise</w:t>
      </w:r>
      <w:r w:rsidR="0024028F">
        <w:rPr>
          <w:rFonts w:ascii="Arial" w:eastAsia="Calibri" w:hAnsi="Arial" w:cs="Arial"/>
          <w:spacing w:val="1"/>
          <w:lang w:val="es-BO"/>
        </w:rPr>
        <w:t>s</w:t>
      </w:r>
      <w:r w:rsidRPr="00203028">
        <w:rPr>
          <w:rFonts w:ascii="Arial" w:eastAsia="Calibri" w:hAnsi="Arial" w:cs="Arial"/>
          <w:spacing w:val="1"/>
          <w:lang w:val="es-BO"/>
        </w:rPr>
        <w:t xml:space="preserve"> los siguientes criterios que guiarán la evaluación de </w:t>
      </w:r>
      <w:r w:rsidR="0024028F">
        <w:rPr>
          <w:rFonts w:ascii="Arial" w:eastAsia="Calibri" w:hAnsi="Arial" w:cs="Arial"/>
          <w:spacing w:val="1"/>
          <w:lang w:val="es-BO"/>
        </w:rPr>
        <w:t>t</w:t>
      </w:r>
      <w:r w:rsidRPr="00203028">
        <w:rPr>
          <w:rFonts w:ascii="Arial" w:eastAsia="Calibri" w:hAnsi="Arial" w:cs="Arial"/>
          <w:spacing w:val="1"/>
          <w:lang w:val="es-BO"/>
        </w:rPr>
        <w:t xml:space="preserve">u propuesta. Cada uno de ellos tiene el mismo valor y peso al momento de ser evaluados, por lo cual </w:t>
      </w:r>
      <w:r w:rsidR="001B360F">
        <w:rPr>
          <w:rFonts w:ascii="Arial" w:eastAsia="Calibri" w:hAnsi="Arial" w:cs="Arial"/>
          <w:spacing w:val="1"/>
          <w:lang w:val="es-BO"/>
        </w:rPr>
        <w:t>t</w:t>
      </w:r>
      <w:r w:rsidRPr="00203028">
        <w:rPr>
          <w:rFonts w:ascii="Arial" w:eastAsia="Calibri" w:hAnsi="Arial" w:cs="Arial"/>
          <w:spacing w:val="1"/>
          <w:lang w:val="es-BO"/>
        </w:rPr>
        <w:t>e instamos a que tome</w:t>
      </w:r>
      <w:r w:rsidR="001B360F">
        <w:rPr>
          <w:rFonts w:ascii="Arial" w:eastAsia="Calibri" w:hAnsi="Arial" w:cs="Arial"/>
          <w:spacing w:val="1"/>
          <w:lang w:val="es-BO"/>
        </w:rPr>
        <w:t>s</w:t>
      </w:r>
      <w:r w:rsidRPr="00203028">
        <w:rPr>
          <w:rFonts w:ascii="Arial" w:eastAsia="Calibri" w:hAnsi="Arial" w:cs="Arial"/>
          <w:spacing w:val="1"/>
          <w:lang w:val="es-BO"/>
        </w:rPr>
        <w:t xml:space="preserve"> </w:t>
      </w:r>
      <w:r w:rsidR="001B360F">
        <w:rPr>
          <w:rFonts w:ascii="Arial" w:eastAsia="Calibri" w:hAnsi="Arial" w:cs="Arial"/>
          <w:spacing w:val="1"/>
          <w:lang w:val="es-BO"/>
        </w:rPr>
        <w:t>t</w:t>
      </w:r>
      <w:r w:rsidRPr="00203028">
        <w:rPr>
          <w:rFonts w:ascii="Arial" w:eastAsia="Calibri" w:hAnsi="Arial" w:cs="Arial"/>
          <w:spacing w:val="1"/>
          <w:lang w:val="es-BO"/>
        </w:rPr>
        <w:t xml:space="preserve">u tiempo para reflexionar sobre sus respuestas, de manera que se reflejen de manera precisa y coherente. </w:t>
      </w:r>
    </w:p>
    <w:p w14:paraId="1D5825D9" w14:textId="77777777" w:rsidR="00BF67E8" w:rsidRPr="00203028" w:rsidRDefault="00BF67E8" w:rsidP="00BF67E8">
      <w:pPr>
        <w:spacing w:after="0" w:line="240" w:lineRule="auto"/>
        <w:ind w:right="49"/>
        <w:jc w:val="both"/>
        <w:rPr>
          <w:rFonts w:ascii="Arial" w:eastAsia="Calibri" w:hAnsi="Arial" w:cs="Arial"/>
          <w:lang w:val="es-BO"/>
        </w:rPr>
      </w:pPr>
    </w:p>
    <w:p w14:paraId="5EC89B1D" w14:textId="263EA725" w:rsidR="00A266B5" w:rsidRDefault="002B4395" w:rsidP="00BF67E8">
      <w:pPr>
        <w:spacing w:after="0" w:line="240" w:lineRule="auto"/>
        <w:ind w:right="49"/>
        <w:jc w:val="both"/>
        <w:rPr>
          <w:rFonts w:ascii="Arial" w:eastAsia="Calibri" w:hAnsi="Arial" w:cs="Arial"/>
          <w:spacing w:val="1"/>
          <w:lang w:val="es-BO"/>
        </w:rPr>
      </w:pPr>
      <w:r w:rsidRPr="00203028">
        <w:rPr>
          <w:rFonts w:ascii="Arial" w:eastAsia="Calibri" w:hAnsi="Arial" w:cs="Arial"/>
          <w:b/>
          <w:i/>
          <w:noProof/>
          <w:spacing w:val="1"/>
          <w:lang w:val="es-BO"/>
        </w:rPr>
        <mc:AlternateContent>
          <mc:Choice Requires="wps">
            <w:drawing>
              <wp:anchor distT="45720" distB="45720" distL="114300" distR="114300" simplePos="0" relativeHeight="251658241" behindDoc="0" locked="0" layoutInCell="1" allowOverlap="1" wp14:anchorId="49ECE18A" wp14:editId="0DC9B67C">
                <wp:simplePos x="0" y="0"/>
                <wp:positionH relativeFrom="margin">
                  <wp:posOffset>-9525</wp:posOffset>
                </wp:positionH>
                <wp:positionV relativeFrom="paragraph">
                  <wp:posOffset>590550</wp:posOffset>
                </wp:positionV>
                <wp:extent cx="5607050" cy="4067175"/>
                <wp:effectExtent l="0" t="0" r="1270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4067175"/>
                        </a:xfrm>
                        <a:prstGeom prst="rect">
                          <a:avLst/>
                        </a:prstGeom>
                        <a:solidFill>
                          <a:schemeClr val="accent6">
                            <a:lumMod val="40000"/>
                            <a:lumOff val="60000"/>
                          </a:schemeClr>
                        </a:solidFill>
                        <a:ln w="9525">
                          <a:solidFill>
                            <a:schemeClr val="accent6">
                              <a:lumMod val="40000"/>
                              <a:lumOff val="60000"/>
                            </a:schemeClr>
                          </a:solidFill>
                          <a:miter lim="800000"/>
                          <a:headEnd/>
                          <a:tailEnd/>
                        </a:ln>
                      </wps:spPr>
                      <wps:txbx>
                        <w:txbxContent>
                          <w:p w14:paraId="1E841B80" w14:textId="77777777" w:rsidR="00A3247C" w:rsidRDefault="00A3247C" w:rsidP="00C67928">
                            <w:pPr>
                              <w:spacing w:after="0" w:line="240" w:lineRule="auto"/>
                              <w:ind w:left="284" w:right="309"/>
                              <w:jc w:val="both"/>
                              <w:rPr>
                                <w:rFonts w:ascii="Arial" w:eastAsia="Calibri" w:hAnsi="Arial" w:cs="Arial"/>
                                <w:b/>
                                <w:i/>
                                <w:spacing w:val="1"/>
                                <w:lang w:val="es-BO"/>
                              </w:rPr>
                            </w:pPr>
                          </w:p>
                          <w:p w14:paraId="5833662F" w14:textId="138B749F" w:rsidR="00A3247C" w:rsidRPr="00A50708" w:rsidRDefault="00A3247C" w:rsidP="00C67928">
                            <w:pPr>
                              <w:spacing w:after="0" w:line="240" w:lineRule="auto"/>
                              <w:ind w:left="284" w:right="309"/>
                              <w:jc w:val="both"/>
                              <w:rPr>
                                <w:rFonts w:ascii="Arial" w:eastAsia="Calibri" w:hAnsi="Arial" w:cs="Arial"/>
                                <w:bCs/>
                                <w:i/>
                                <w:spacing w:val="1"/>
                                <w:lang w:val="es-BO"/>
                              </w:rPr>
                            </w:pPr>
                            <w:r>
                              <w:rPr>
                                <w:rFonts w:ascii="Arial" w:eastAsia="Calibri" w:hAnsi="Arial" w:cs="Arial"/>
                                <w:b/>
                                <w:i/>
                                <w:spacing w:val="1"/>
                                <w:lang w:val="es-BO"/>
                              </w:rPr>
                              <w:t xml:space="preserve">Área de </w:t>
                            </w:r>
                            <w:r w:rsidR="00CF3B5F">
                              <w:rPr>
                                <w:rFonts w:ascii="Arial" w:eastAsia="Calibri" w:hAnsi="Arial" w:cs="Arial"/>
                                <w:b/>
                                <w:i/>
                                <w:spacing w:val="1"/>
                                <w:lang w:val="es-BO"/>
                              </w:rPr>
                              <w:t>acción</w:t>
                            </w:r>
                            <w:r>
                              <w:rPr>
                                <w:rFonts w:ascii="Arial" w:eastAsia="Calibri" w:hAnsi="Arial" w:cs="Arial"/>
                                <w:b/>
                                <w:i/>
                                <w:spacing w:val="1"/>
                                <w:lang w:val="es-BO"/>
                              </w:rPr>
                              <w:t xml:space="preserve">: </w:t>
                            </w:r>
                            <w:r w:rsidR="00820DDD" w:rsidRPr="00A50708">
                              <w:rPr>
                                <w:rFonts w:ascii="Arial" w:eastAsia="Calibri" w:hAnsi="Arial" w:cs="Arial"/>
                                <w:bCs/>
                                <w:i/>
                                <w:spacing w:val="1"/>
                                <w:lang w:val="es-BO"/>
                              </w:rPr>
                              <w:t>¿</w:t>
                            </w:r>
                            <w:r w:rsidR="001B360F">
                              <w:rPr>
                                <w:rFonts w:ascii="Arial" w:eastAsia="Calibri" w:hAnsi="Arial" w:cs="Arial"/>
                                <w:bCs/>
                                <w:i/>
                                <w:spacing w:val="1"/>
                                <w:lang w:val="es-BO"/>
                              </w:rPr>
                              <w:t>t</w:t>
                            </w:r>
                            <w:r w:rsidR="00820DDD" w:rsidRPr="00A50708">
                              <w:rPr>
                                <w:rFonts w:ascii="Arial" w:eastAsia="Calibri" w:hAnsi="Arial" w:cs="Arial"/>
                                <w:bCs/>
                                <w:i/>
                                <w:spacing w:val="1"/>
                                <w:lang w:val="es-BO"/>
                              </w:rPr>
                              <w:t>u proyecto está en el área geográfica que configura el bioma amazónico?</w:t>
                            </w:r>
                            <w:r w:rsidR="00CF3B5F">
                              <w:rPr>
                                <w:rFonts w:ascii="Arial" w:eastAsia="Calibri" w:hAnsi="Arial" w:cs="Arial"/>
                                <w:bCs/>
                                <w:i/>
                                <w:spacing w:val="1"/>
                                <w:lang w:val="es-BO"/>
                              </w:rPr>
                              <w:t xml:space="preserve"> ¿Será implementada en los países indicados? </w:t>
                            </w:r>
                          </w:p>
                          <w:p w14:paraId="50FA0F0E" w14:textId="77777777" w:rsidR="00A3247C" w:rsidRDefault="00A3247C" w:rsidP="00C67928">
                            <w:pPr>
                              <w:spacing w:after="0" w:line="240" w:lineRule="auto"/>
                              <w:ind w:left="284" w:right="309"/>
                              <w:jc w:val="both"/>
                              <w:rPr>
                                <w:rFonts w:ascii="Arial" w:eastAsia="Calibri" w:hAnsi="Arial" w:cs="Arial"/>
                                <w:b/>
                                <w:i/>
                                <w:spacing w:val="1"/>
                                <w:lang w:val="es-BO"/>
                              </w:rPr>
                            </w:pPr>
                          </w:p>
                          <w:p w14:paraId="46345895" w14:textId="52B55A19" w:rsidR="00BF67E8" w:rsidRPr="00035A0A" w:rsidRDefault="00A50708" w:rsidP="00C67928">
                            <w:pPr>
                              <w:spacing w:after="0" w:line="240" w:lineRule="auto"/>
                              <w:ind w:left="284" w:right="309"/>
                              <w:jc w:val="both"/>
                              <w:rPr>
                                <w:rFonts w:ascii="Arial" w:eastAsia="Calibri" w:hAnsi="Arial" w:cs="Arial"/>
                                <w:bCs/>
                                <w:spacing w:val="1"/>
                                <w:lang w:val="es-BO"/>
                              </w:rPr>
                            </w:pPr>
                            <w:r>
                              <w:rPr>
                                <w:rFonts w:ascii="Arial" w:eastAsia="Calibri" w:hAnsi="Arial" w:cs="Arial"/>
                                <w:b/>
                                <w:i/>
                                <w:spacing w:val="1"/>
                                <w:lang w:val="es-BO"/>
                              </w:rPr>
                              <w:t>R</w:t>
                            </w:r>
                            <w:r w:rsidR="00C67928" w:rsidRPr="00C67928">
                              <w:rPr>
                                <w:rFonts w:ascii="Arial" w:eastAsia="Calibri" w:hAnsi="Arial" w:cs="Arial"/>
                                <w:b/>
                                <w:i/>
                                <w:spacing w:val="1"/>
                                <w:lang w:val="es-BO"/>
                              </w:rPr>
                              <w:t xml:space="preserve">elevancia </w:t>
                            </w:r>
                            <w:r w:rsidR="00EE6DA2">
                              <w:rPr>
                                <w:rFonts w:ascii="Arial" w:eastAsia="Calibri" w:hAnsi="Arial" w:cs="Arial"/>
                                <w:b/>
                                <w:i/>
                                <w:spacing w:val="1"/>
                                <w:lang w:val="es-BO"/>
                              </w:rPr>
                              <w:t xml:space="preserve">en la </w:t>
                            </w:r>
                            <w:r w:rsidR="00C67928" w:rsidRPr="00C67928">
                              <w:rPr>
                                <w:rFonts w:ascii="Arial" w:eastAsia="Calibri" w:hAnsi="Arial" w:cs="Arial"/>
                                <w:b/>
                                <w:i/>
                                <w:spacing w:val="1"/>
                                <w:lang w:val="es-BO"/>
                              </w:rPr>
                              <w:t>promo</w:t>
                            </w:r>
                            <w:r w:rsidR="00EE6DA2">
                              <w:rPr>
                                <w:rFonts w:ascii="Arial" w:eastAsia="Calibri" w:hAnsi="Arial" w:cs="Arial"/>
                                <w:b/>
                                <w:i/>
                                <w:spacing w:val="1"/>
                                <w:lang w:val="es-BO"/>
                              </w:rPr>
                              <w:t>ción</w:t>
                            </w:r>
                            <w:r w:rsidR="00C67928" w:rsidRPr="00C67928">
                              <w:rPr>
                                <w:rFonts w:ascii="Arial" w:eastAsia="Calibri" w:hAnsi="Arial" w:cs="Arial"/>
                                <w:b/>
                                <w:i/>
                                <w:spacing w:val="1"/>
                                <w:lang w:val="es-BO"/>
                              </w:rPr>
                              <w:t xml:space="preserve"> </w:t>
                            </w:r>
                            <w:r w:rsidR="00EE6DA2">
                              <w:rPr>
                                <w:rFonts w:ascii="Arial" w:eastAsia="Calibri" w:hAnsi="Arial" w:cs="Arial"/>
                                <w:b/>
                                <w:i/>
                                <w:spacing w:val="1"/>
                                <w:lang w:val="es-BO"/>
                              </w:rPr>
                              <w:t>d</w:t>
                            </w:r>
                            <w:r w:rsidR="00C67928">
                              <w:rPr>
                                <w:rFonts w:ascii="Arial" w:eastAsia="Calibri" w:hAnsi="Arial" w:cs="Arial"/>
                                <w:b/>
                                <w:i/>
                                <w:spacing w:val="1"/>
                                <w:lang w:val="es-BO"/>
                              </w:rPr>
                              <w:t xml:space="preserve">el liderazgo </w:t>
                            </w:r>
                            <w:r w:rsidR="00BE3741">
                              <w:rPr>
                                <w:rFonts w:ascii="Arial" w:eastAsia="Calibri" w:hAnsi="Arial" w:cs="Arial"/>
                                <w:b/>
                                <w:i/>
                                <w:spacing w:val="1"/>
                                <w:lang w:val="es-BO"/>
                              </w:rPr>
                              <w:t xml:space="preserve">de las mujeres </w:t>
                            </w:r>
                            <w:r w:rsidR="00C67928" w:rsidRPr="00C67928">
                              <w:rPr>
                                <w:rFonts w:ascii="Arial" w:eastAsia="Calibri" w:hAnsi="Arial" w:cs="Arial"/>
                                <w:b/>
                                <w:i/>
                                <w:spacing w:val="1"/>
                                <w:lang w:val="es-BO"/>
                              </w:rPr>
                              <w:t>Indígenas</w:t>
                            </w:r>
                            <w:r w:rsidR="00BF67E8" w:rsidRPr="006E7D1C">
                              <w:rPr>
                                <w:rFonts w:ascii="Arial" w:eastAsia="Calibri" w:hAnsi="Arial" w:cs="Arial"/>
                                <w:b/>
                                <w:i/>
                                <w:spacing w:val="1"/>
                                <w:lang w:val="es-BO"/>
                              </w:rPr>
                              <w:t xml:space="preserve">: </w:t>
                            </w:r>
                            <w:r w:rsidR="00035A0A" w:rsidRPr="00035A0A">
                              <w:rPr>
                                <w:rFonts w:ascii="Arial" w:eastAsia="Calibri" w:hAnsi="Arial" w:cs="Arial"/>
                                <w:bCs/>
                                <w:i/>
                                <w:spacing w:val="1"/>
                                <w:lang w:val="es-BO"/>
                              </w:rPr>
                              <w:t>¿la propuesta demuestra la capacidad de impulsar ideas y contribuir a</w:t>
                            </w:r>
                            <w:r w:rsidR="007E42C5">
                              <w:rPr>
                                <w:rFonts w:ascii="Arial" w:eastAsia="Calibri" w:hAnsi="Arial" w:cs="Arial"/>
                                <w:bCs/>
                                <w:i/>
                                <w:spacing w:val="1"/>
                                <w:lang w:val="es-BO"/>
                              </w:rPr>
                              <w:t>l buen vivir de la comunidad</w:t>
                            </w:r>
                            <w:r w:rsidR="00035A0A" w:rsidRPr="00035A0A">
                              <w:rPr>
                                <w:rFonts w:ascii="Arial" w:eastAsia="Calibri" w:hAnsi="Arial" w:cs="Arial"/>
                                <w:bCs/>
                                <w:i/>
                                <w:spacing w:val="1"/>
                                <w:lang w:val="es-BO"/>
                              </w:rPr>
                              <w:t xml:space="preserve"> y de las mujeres indígenas?</w:t>
                            </w:r>
                            <w:r w:rsidR="00EE6DA2">
                              <w:rPr>
                                <w:rFonts w:ascii="Arial" w:eastAsia="Calibri" w:hAnsi="Arial" w:cs="Arial"/>
                                <w:bCs/>
                                <w:spacing w:val="1"/>
                                <w:lang w:val="es-BO"/>
                              </w:rPr>
                              <w:t xml:space="preserve"> </w:t>
                            </w:r>
                            <w:r w:rsidR="00C571DB">
                              <w:rPr>
                                <w:rFonts w:ascii="Arial" w:eastAsia="Calibri" w:hAnsi="Arial" w:cs="Arial"/>
                                <w:bCs/>
                                <w:spacing w:val="1"/>
                                <w:lang w:val="es-BO"/>
                              </w:rPr>
                              <w:t>¿Las actividades buscan promover la participación de jóvenes, hombres, niños, niñas</w:t>
                            </w:r>
                            <w:r w:rsidR="00A87FCF">
                              <w:rPr>
                                <w:rFonts w:ascii="Arial" w:eastAsia="Calibri" w:hAnsi="Arial" w:cs="Arial"/>
                                <w:bCs/>
                                <w:spacing w:val="1"/>
                                <w:lang w:val="es-BO"/>
                              </w:rPr>
                              <w:t>,</w:t>
                            </w:r>
                            <w:r w:rsidR="00C571DB">
                              <w:rPr>
                                <w:rFonts w:ascii="Arial" w:eastAsia="Calibri" w:hAnsi="Arial" w:cs="Arial"/>
                                <w:bCs/>
                                <w:spacing w:val="1"/>
                                <w:lang w:val="es-BO"/>
                              </w:rPr>
                              <w:t xml:space="preserve"> adultos </w:t>
                            </w:r>
                            <w:r w:rsidR="00A87FCF">
                              <w:rPr>
                                <w:rFonts w:ascii="Arial" w:eastAsia="Calibri" w:hAnsi="Arial" w:cs="Arial"/>
                                <w:bCs/>
                                <w:spacing w:val="1"/>
                                <w:lang w:val="es-BO"/>
                              </w:rPr>
                              <w:t>y sabios</w:t>
                            </w:r>
                            <w:r w:rsidR="00C571DB">
                              <w:rPr>
                                <w:rFonts w:ascii="Arial" w:eastAsia="Calibri" w:hAnsi="Arial" w:cs="Arial"/>
                                <w:bCs/>
                                <w:spacing w:val="1"/>
                                <w:lang w:val="es-BO"/>
                              </w:rPr>
                              <w:t xml:space="preserve"> de manera culturalmente apropiada?</w:t>
                            </w:r>
                            <w:r w:rsidR="00035A0A" w:rsidRPr="00035A0A">
                              <w:rPr>
                                <w:rFonts w:ascii="Arial" w:eastAsia="Calibri" w:hAnsi="Arial" w:cs="Arial"/>
                                <w:bCs/>
                                <w:spacing w:val="1"/>
                                <w:lang w:val="es-BO"/>
                              </w:rPr>
                              <w:t xml:space="preserve"> </w:t>
                            </w:r>
                          </w:p>
                          <w:p w14:paraId="763993E0" w14:textId="77777777" w:rsidR="00BF67E8" w:rsidRPr="006E7D1C" w:rsidRDefault="00BF67E8" w:rsidP="004F41F5">
                            <w:pPr>
                              <w:spacing w:after="0" w:line="240" w:lineRule="auto"/>
                              <w:ind w:right="309"/>
                              <w:jc w:val="both"/>
                              <w:rPr>
                                <w:rFonts w:ascii="Arial" w:eastAsia="Calibri" w:hAnsi="Arial" w:cs="Arial"/>
                                <w:spacing w:val="1"/>
                                <w:sz w:val="18"/>
                                <w:lang w:val="es-BO"/>
                              </w:rPr>
                            </w:pPr>
                          </w:p>
                          <w:p w14:paraId="19EAE46D" w14:textId="60474534" w:rsidR="00BF67E8" w:rsidRPr="00226445" w:rsidRDefault="002A2A4F" w:rsidP="00226445">
                            <w:pPr>
                              <w:spacing w:after="0" w:line="240" w:lineRule="auto"/>
                              <w:ind w:left="284" w:right="309"/>
                              <w:jc w:val="both"/>
                              <w:rPr>
                                <w:rFonts w:ascii="Arial" w:eastAsia="Calibri" w:hAnsi="Arial" w:cs="Arial"/>
                                <w:bCs/>
                                <w:i/>
                                <w:spacing w:val="1"/>
                                <w:lang w:val="es-BO"/>
                              </w:rPr>
                            </w:pPr>
                            <w:r>
                              <w:rPr>
                                <w:rFonts w:ascii="Arial" w:eastAsia="Calibri" w:hAnsi="Arial" w:cs="Arial"/>
                                <w:b/>
                                <w:i/>
                                <w:spacing w:val="1"/>
                                <w:lang w:val="es-BO"/>
                              </w:rPr>
                              <w:t>Creatividad</w:t>
                            </w:r>
                            <w:r w:rsidR="00BF67E8" w:rsidRPr="006E7D1C">
                              <w:rPr>
                                <w:rFonts w:ascii="Arial" w:eastAsia="Calibri" w:hAnsi="Arial" w:cs="Arial"/>
                                <w:b/>
                                <w:i/>
                                <w:spacing w:val="1"/>
                                <w:lang w:val="es-BO"/>
                              </w:rPr>
                              <w:t xml:space="preserve">: </w:t>
                            </w:r>
                            <w:r w:rsidR="00226445" w:rsidRPr="00226445">
                              <w:rPr>
                                <w:rFonts w:ascii="Arial" w:eastAsia="Calibri" w:hAnsi="Arial" w:cs="Arial"/>
                                <w:bCs/>
                                <w:i/>
                                <w:spacing w:val="1"/>
                                <w:lang w:val="es-BO"/>
                              </w:rPr>
                              <w:t xml:space="preserve">¿La propuesta ofrece formas </w:t>
                            </w:r>
                            <w:r w:rsidR="00103919">
                              <w:rPr>
                                <w:rFonts w:ascii="Arial" w:eastAsia="Calibri" w:hAnsi="Arial" w:cs="Arial"/>
                                <w:bCs/>
                                <w:i/>
                                <w:spacing w:val="1"/>
                                <w:lang w:val="es-BO"/>
                              </w:rPr>
                              <w:t>innovadoras</w:t>
                            </w:r>
                            <w:r w:rsidR="00226445" w:rsidRPr="00226445">
                              <w:rPr>
                                <w:rFonts w:ascii="Arial" w:eastAsia="Calibri" w:hAnsi="Arial" w:cs="Arial"/>
                                <w:bCs/>
                                <w:i/>
                                <w:spacing w:val="1"/>
                                <w:lang w:val="es-BO"/>
                              </w:rPr>
                              <w:t xml:space="preserve"> de abordar las</w:t>
                            </w:r>
                            <w:r w:rsidR="004E243A">
                              <w:rPr>
                                <w:rFonts w:ascii="Arial" w:eastAsia="Calibri" w:hAnsi="Arial" w:cs="Arial"/>
                                <w:bCs/>
                                <w:i/>
                                <w:spacing w:val="1"/>
                                <w:lang w:val="es-BO"/>
                              </w:rPr>
                              <w:t xml:space="preserve"> </w:t>
                            </w:r>
                            <w:r w:rsidR="00B90E25" w:rsidRPr="00226445">
                              <w:rPr>
                                <w:rFonts w:ascii="Arial" w:eastAsia="Calibri" w:hAnsi="Arial" w:cs="Arial"/>
                                <w:bCs/>
                                <w:i/>
                                <w:spacing w:val="1"/>
                                <w:lang w:val="es-BO"/>
                              </w:rPr>
                              <w:t>necesidades prioritarias</w:t>
                            </w:r>
                            <w:r w:rsidR="00226445" w:rsidRPr="00226445">
                              <w:rPr>
                                <w:rFonts w:ascii="Arial" w:eastAsia="Calibri" w:hAnsi="Arial" w:cs="Arial"/>
                                <w:bCs/>
                                <w:i/>
                                <w:spacing w:val="1"/>
                                <w:lang w:val="es-BO"/>
                              </w:rPr>
                              <w:t xml:space="preserve"> de las Mujeres Indígenas y sus comunidades</w:t>
                            </w:r>
                            <w:r w:rsidR="00FD6B29">
                              <w:rPr>
                                <w:rFonts w:ascii="Arial" w:eastAsia="Calibri" w:hAnsi="Arial" w:cs="Arial"/>
                                <w:spacing w:val="1"/>
                                <w:lang w:val="es-BO"/>
                              </w:rPr>
                              <w:t>? ¿Las ideas valoran y se basan en los conocimientos y saberes ancestrales y tradicionales?</w:t>
                            </w:r>
                            <w:r w:rsidR="00B90E25">
                              <w:rPr>
                                <w:rFonts w:ascii="Arial" w:eastAsia="Calibri" w:hAnsi="Arial" w:cs="Arial"/>
                                <w:bCs/>
                                <w:i/>
                                <w:spacing w:val="1"/>
                                <w:lang w:val="es-BO"/>
                              </w:rPr>
                              <w:t xml:space="preserve"> ¿Los proceso</w:t>
                            </w:r>
                            <w:r w:rsidR="00FD6B29">
                              <w:rPr>
                                <w:rFonts w:ascii="Arial" w:eastAsia="Calibri" w:hAnsi="Arial" w:cs="Arial"/>
                                <w:bCs/>
                                <w:i/>
                                <w:spacing w:val="1"/>
                                <w:lang w:val="es-BO"/>
                              </w:rPr>
                              <w:t>s</w:t>
                            </w:r>
                            <w:r w:rsidR="00B90E25">
                              <w:rPr>
                                <w:rFonts w:ascii="Arial" w:eastAsia="Calibri" w:hAnsi="Arial" w:cs="Arial"/>
                                <w:bCs/>
                                <w:i/>
                                <w:spacing w:val="1"/>
                                <w:lang w:val="es-BO"/>
                              </w:rPr>
                              <w:t xml:space="preserve"> y resultados buscan provocar </w:t>
                            </w:r>
                            <w:r w:rsidR="004F41F5">
                              <w:rPr>
                                <w:rFonts w:ascii="Arial" w:eastAsia="Calibri" w:hAnsi="Arial" w:cs="Arial"/>
                                <w:bCs/>
                                <w:i/>
                                <w:spacing w:val="1"/>
                                <w:lang w:val="es-BO"/>
                              </w:rPr>
                              <w:t>resultados</w:t>
                            </w:r>
                            <w:r w:rsidR="00B90E25">
                              <w:rPr>
                                <w:rFonts w:ascii="Arial" w:eastAsia="Calibri" w:hAnsi="Arial" w:cs="Arial"/>
                                <w:bCs/>
                                <w:i/>
                                <w:spacing w:val="1"/>
                                <w:lang w:val="es-BO"/>
                              </w:rPr>
                              <w:t xml:space="preserve"> replicable</w:t>
                            </w:r>
                            <w:r w:rsidR="004F41F5">
                              <w:rPr>
                                <w:rFonts w:ascii="Arial" w:eastAsia="Calibri" w:hAnsi="Arial" w:cs="Arial"/>
                                <w:bCs/>
                                <w:i/>
                                <w:spacing w:val="1"/>
                                <w:lang w:val="es-BO"/>
                              </w:rPr>
                              <w:t>s</w:t>
                            </w:r>
                            <w:r w:rsidR="00E216FA">
                              <w:rPr>
                                <w:rFonts w:ascii="Arial" w:eastAsia="Calibri" w:hAnsi="Arial" w:cs="Arial"/>
                                <w:bCs/>
                                <w:i/>
                                <w:spacing w:val="1"/>
                                <w:lang w:val="es-BO"/>
                              </w:rPr>
                              <w:t xml:space="preserve"> y adaptables</w:t>
                            </w:r>
                            <w:r w:rsidR="00B90E25">
                              <w:rPr>
                                <w:rFonts w:ascii="Arial" w:eastAsia="Calibri" w:hAnsi="Arial" w:cs="Arial"/>
                                <w:bCs/>
                                <w:i/>
                                <w:spacing w:val="1"/>
                                <w:lang w:val="es-BO"/>
                              </w:rPr>
                              <w:t>?</w:t>
                            </w:r>
                            <w:r w:rsidR="00B90E25">
                              <w:rPr>
                                <w:rFonts w:ascii="Arial" w:eastAsia="Calibri" w:hAnsi="Arial" w:cs="Arial"/>
                                <w:i/>
                                <w:spacing w:val="1"/>
                                <w:lang w:val="es-BO"/>
                              </w:rPr>
                              <w:t xml:space="preserve"> </w:t>
                            </w:r>
                            <w:r w:rsidR="00B90E25">
                              <w:rPr>
                                <w:rFonts w:ascii="Arial" w:eastAsia="Calibri" w:hAnsi="Arial" w:cs="Arial"/>
                                <w:spacing w:val="1"/>
                                <w:lang w:val="es-BO"/>
                              </w:rPr>
                              <w:t xml:space="preserve"> </w:t>
                            </w:r>
                          </w:p>
                          <w:p w14:paraId="6349DA60" w14:textId="77777777" w:rsidR="00BF67E8" w:rsidRPr="006E7D1C" w:rsidRDefault="00BF67E8" w:rsidP="00BF67E8">
                            <w:pPr>
                              <w:spacing w:after="0" w:line="240" w:lineRule="auto"/>
                              <w:ind w:left="284" w:right="309"/>
                              <w:jc w:val="both"/>
                              <w:rPr>
                                <w:rFonts w:ascii="Arial" w:eastAsia="Calibri" w:hAnsi="Arial" w:cs="Arial"/>
                                <w:b/>
                                <w:i/>
                                <w:spacing w:val="1"/>
                                <w:lang w:val="es-BO"/>
                              </w:rPr>
                            </w:pPr>
                          </w:p>
                          <w:p w14:paraId="67BB96A4" w14:textId="332AEC63" w:rsidR="00564136" w:rsidRDefault="00154F4F" w:rsidP="00BF67E8">
                            <w:pPr>
                              <w:spacing w:after="0" w:line="240" w:lineRule="auto"/>
                              <w:ind w:left="284" w:right="309"/>
                              <w:jc w:val="both"/>
                              <w:rPr>
                                <w:rFonts w:ascii="Arial" w:eastAsia="Calibri" w:hAnsi="Arial" w:cs="Arial"/>
                                <w:spacing w:val="1"/>
                                <w:lang w:val="es-BO"/>
                              </w:rPr>
                            </w:pPr>
                            <w:r>
                              <w:rPr>
                                <w:rFonts w:ascii="Arial" w:eastAsia="Calibri" w:hAnsi="Arial" w:cs="Arial"/>
                                <w:b/>
                                <w:i/>
                                <w:spacing w:val="1"/>
                                <w:lang w:val="es-BO"/>
                              </w:rPr>
                              <w:t>Viabilidad</w:t>
                            </w:r>
                            <w:r w:rsidR="00BF67E8" w:rsidRPr="006E7D1C">
                              <w:rPr>
                                <w:rFonts w:ascii="Arial" w:eastAsia="Calibri" w:hAnsi="Arial" w:cs="Arial"/>
                                <w:b/>
                                <w:i/>
                                <w:spacing w:val="1"/>
                                <w:lang w:val="es-BO"/>
                              </w:rPr>
                              <w:t>:</w:t>
                            </w:r>
                            <w:r w:rsidR="00CD0A1B">
                              <w:rPr>
                                <w:rFonts w:ascii="Arial" w:eastAsia="Calibri" w:hAnsi="Arial" w:cs="Arial"/>
                                <w:b/>
                                <w:i/>
                                <w:spacing w:val="1"/>
                                <w:lang w:val="es-BO"/>
                              </w:rPr>
                              <w:t xml:space="preserve"> </w:t>
                            </w:r>
                            <w:r w:rsidR="00A22B82" w:rsidRPr="00A22B82">
                              <w:rPr>
                                <w:rFonts w:ascii="Arial" w:eastAsia="Calibri" w:hAnsi="Arial" w:cs="Arial"/>
                                <w:spacing w:val="1"/>
                                <w:lang w:val="es-BO"/>
                              </w:rPr>
                              <w:t>¿</w:t>
                            </w:r>
                            <w:r w:rsidR="00C9104F">
                              <w:rPr>
                                <w:rFonts w:ascii="Arial" w:eastAsia="Calibri" w:hAnsi="Arial" w:cs="Arial"/>
                                <w:spacing w:val="1"/>
                                <w:lang w:val="es-BO"/>
                              </w:rPr>
                              <w:t>Las acciones de la propuesta son</w:t>
                            </w:r>
                            <w:r w:rsidR="00A22B82" w:rsidRPr="00A22B82">
                              <w:rPr>
                                <w:rFonts w:ascii="Arial" w:eastAsia="Calibri" w:hAnsi="Arial" w:cs="Arial"/>
                                <w:spacing w:val="1"/>
                                <w:lang w:val="es-BO"/>
                              </w:rPr>
                              <w:t xml:space="preserve"> realista</w:t>
                            </w:r>
                            <w:r w:rsidR="00C9104F">
                              <w:rPr>
                                <w:rFonts w:ascii="Arial" w:eastAsia="Calibri" w:hAnsi="Arial" w:cs="Arial"/>
                                <w:spacing w:val="1"/>
                                <w:lang w:val="es-BO"/>
                              </w:rPr>
                              <w:t xml:space="preserve">s en </w:t>
                            </w:r>
                            <w:r w:rsidR="00A22B82" w:rsidRPr="00A22B82">
                              <w:rPr>
                                <w:rFonts w:ascii="Arial" w:eastAsia="Calibri" w:hAnsi="Arial" w:cs="Arial"/>
                                <w:spacing w:val="1"/>
                                <w:lang w:val="es-BO"/>
                              </w:rPr>
                              <w:t xml:space="preserve">términos de </w:t>
                            </w:r>
                            <w:r w:rsidR="000E4A84">
                              <w:rPr>
                                <w:rFonts w:ascii="Arial" w:eastAsia="Calibri" w:hAnsi="Arial" w:cs="Arial"/>
                                <w:spacing w:val="1"/>
                                <w:lang w:val="es-BO"/>
                              </w:rPr>
                              <w:t xml:space="preserve">alcance, </w:t>
                            </w:r>
                            <w:r w:rsidR="00A22B82" w:rsidRPr="00A22B82">
                              <w:rPr>
                                <w:rFonts w:ascii="Arial" w:eastAsia="Calibri" w:hAnsi="Arial" w:cs="Arial"/>
                                <w:spacing w:val="1"/>
                                <w:lang w:val="es-BO"/>
                              </w:rPr>
                              <w:t xml:space="preserve">tiempo, </w:t>
                            </w:r>
                            <w:r w:rsidR="00BA20DF" w:rsidRPr="00BA20DF">
                              <w:rPr>
                                <w:rFonts w:ascii="Arial" w:eastAsia="Calibri" w:hAnsi="Arial" w:cs="Arial"/>
                                <w:spacing w:val="1"/>
                                <w:lang w:val="es-BO"/>
                              </w:rPr>
                              <w:t xml:space="preserve">presupuesto y </w:t>
                            </w:r>
                            <w:r w:rsidR="00BA20DF">
                              <w:rPr>
                                <w:rFonts w:ascii="Arial" w:eastAsia="Calibri" w:hAnsi="Arial" w:cs="Arial"/>
                                <w:spacing w:val="1"/>
                                <w:lang w:val="es-BO"/>
                              </w:rPr>
                              <w:t>actividades</w:t>
                            </w:r>
                            <w:r w:rsidR="00A22B82" w:rsidRPr="00A22B82">
                              <w:rPr>
                                <w:rFonts w:ascii="Arial" w:eastAsia="Calibri" w:hAnsi="Arial" w:cs="Arial"/>
                                <w:spacing w:val="1"/>
                                <w:lang w:val="es-BO"/>
                              </w:rPr>
                              <w:t>? ¿</w:t>
                            </w:r>
                            <w:r w:rsidR="00534DAF">
                              <w:rPr>
                                <w:rFonts w:ascii="Arial" w:eastAsia="Calibri" w:hAnsi="Arial" w:cs="Arial"/>
                                <w:spacing w:val="1"/>
                                <w:lang w:val="es-BO"/>
                              </w:rPr>
                              <w:t xml:space="preserve">La propuesta presenta un plan </w:t>
                            </w:r>
                            <w:r w:rsidR="009C3F6E">
                              <w:rPr>
                                <w:rFonts w:ascii="Arial" w:eastAsia="Calibri" w:hAnsi="Arial" w:cs="Arial"/>
                                <w:spacing w:val="1"/>
                                <w:lang w:val="es-BO"/>
                              </w:rPr>
                              <w:t xml:space="preserve">para que </w:t>
                            </w:r>
                            <w:r w:rsidR="00A22B82" w:rsidRPr="00A22B82">
                              <w:rPr>
                                <w:rFonts w:ascii="Arial" w:eastAsia="Calibri" w:hAnsi="Arial" w:cs="Arial"/>
                                <w:spacing w:val="1"/>
                                <w:lang w:val="es-BO"/>
                              </w:rPr>
                              <w:t>los resultados se mantengan o continúen en las comunidades después de que se complete el proyecto?</w:t>
                            </w:r>
                          </w:p>
                          <w:p w14:paraId="07CB5B99" w14:textId="77777777" w:rsidR="001656F6" w:rsidRDefault="001656F6" w:rsidP="00BF67E8">
                            <w:pPr>
                              <w:spacing w:after="0" w:line="240" w:lineRule="auto"/>
                              <w:ind w:left="284" w:right="309"/>
                              <w:jc w:val="both"/>
                              <w:rPr>
                                <w:rFonts w:ascii="Arial" w:eastAsia="Calibri" w:hAnsi="Arial" w:cs="Arial"/>
                                <w:spacing w:val="1"/>
                                <w:lang w:val="es-BO"/>
                              </w:rPr>
                            </w:pPr>
                          </w:p>
                          <w:p w14:paraId="66F97E88" w14:textId="5D00EEC3" w:rsidR="001656F6" w:rsidRPr="003B36A4" w:rsidRDefault="001656F6" w:rsidP="003B36A4">
                            <w:pPr>
                              <w:spacing w:after="0" w:line="240" w:lineRule="auto"/>
                              <w:ind w:left="284" w:right="309"/>
                              <w:jc w:val="both"/>
                              <w:rPr>
                                <w:rFonts w:ascii="Arial" w:eastAsia="Calibri" w:hAnsi="Arial" w:cs="Arial"/>
                                <w:spacing w:val="1"/>
                                <w:lang w:val="es-BO"/>
                              </w:rPr>
                            </w:pPr>
                            <w:r w:rsidRPr="001656F6">
                              <w:rPr>
                                <w:rFonts w:ascii="Arial" w:eastAsia="Calibri" w:hAnsi="Arial" w:cs="Arial"/>
                                <w:b/>
                                <w:i/>
                                <w:spacing w:val="1"/>
                                <w:lang w:val="es-BO"/>
                              </w:rPr>
                              <w:t>Coherencia</w:t>
                            </w:r>
                            <w:r w:rsidRPr="001656F6">
                              <w:rPr>
                                <w:rFonts w:ascii="Arial" w:eastAsia="Calibri" w:hAnsi="Arial" w:cs="Arial"/>
                                <w:spacing w:val="1"/>
                                <w:lang w:val="es-BO"/>
                              </w:rPr>
                              <w:t>:</w:t>
                            </w:r>
                            <w:r w:rsidR="00640ACC">
                              <w:rPr>
                                <w:rFonts w:ascii="Arial" w:eastAsia="Calibri" w:hAnsi="Arial" w:cs="Arial"/>
                                <w:spacing w:val="1"/>
                                <w:lang w:val="es-BO"/>
                              </w:rPr>
                              <w:t xml:space="preserve"> </w:t>
                            </w:r>
                            <w:r w:rsidR="009C3F6E" w:rsidRPr="003B36A4">
                              <w:rPr>
                                <w:rFonts w:ascii="Arial" w:eastAsia="Calibri" w:hAnsi="Arial" w:cs="Arial"/>
                                <w:spacing w:val="1"/>
                                <w:lang w:val="es-BO"/>
                              </w:rPr>
                              <w:t xml:space="preserve">¿Existe </w:t>
                            </w:r>
                            <w:r w:rsidR="00401D9A">
                              <w:rPr>
                                <w:rFonts w:ascii="Arial" w:eastAsia="Calibri" w:hAnsi="Arial" w:cs="Arial"/>
                                <w:spacing w:val="1"/>
                                <w:lang w:val="es-BO"/>
                              </w:rPr>
                              <w:t>alineamiento con</w:t>
                            </w:r>
                            <w:r w:rsidR="009C3F6E" w:rsidRPr="003B36A4">
                              <w:rPr>
                                <w:rFonts w:ascii="Arial" w:eastAsia="Calibri" w:hAnsi="Arial" w:cs="Arial"/>
                                <w:spacing w:val="1"/>
                                <w:lang w:val="es-BO"/>
                              </w:rPr>
                              <w:t xml:space="preserve"> los </w:t>
                            </w:r>
                            <w:r w:rsidR="009C3F6E">
                              <w:rPr>
                                <w:rFonts w:ascii="Arial" w:eastAsia="Calibri" w:hAnsi="Arial" w:cs="Arial"/>
                                <w:spacing w:val="1"/>
                                <w:lang w:val="es-BO"/>
                              </w:rPr>
                              <w:t xml:space="preserve">temas </w:t>
                            </w:r>
                            <w:r w:rsidR="000A407A">
                              <w:rPr>
                                <w:rFonts w:ascii="Arial" w:eastAsia="Calibri" w:hAnsi="Arial" w:cs="Arial"/>
                                <w:spacing w:val="1"/>
                                <w:lang w:val="es-BO"/>
                              </w:rPr>
                              <w:t>prioritarios</w:t>
                            </w:r>
                            <w:r w:rsidR="00401D9A">
                              <w:rPr>
                                <w:rFonts w:ascii="Arial" w:eastAsia="Calibri" w:hAnsi="Arial" w:cs="Arial"/>
                                <w:spacing w:val="1"/>
                                <w:lang w:val="es-BO"/>
                              </w:rPr>
                              <w:t xml:space="preserve"> de la convocatoria</w:t>
                            </w:r>
                            <w:r w:rsidR="000A407A">
                              <w:rPr>
                                <w:rFonts w:ascii="Arial" w:eastAsia="Calibri" w:hAnsi="Arial" w:cs="Arial"/>
                                <w:spacing w:val="1"/>
                                <w:lang w:val="es-BO"/>
                              </w:rPr>
                              <w:t>?</w:t>
                            </w:r>
                            <w:r w:rsidR="00154F4F">
                              <w:rPr>
                                <w:rFonts w:ascii="Arial" w:eastAsia="Calibri" w:hAnsi="Arial" w:cs="Arial"/>
                                <w:spacing w:val="1"/>
                                <w:lang w:val="es-BO"/>
                              </w:rPr>
                              <w:t xml:space="preserve"> </w:t>
                            </w:r>
                            <w:r w:rsidR="000A407A" w:rsidRPr="00640ACC">
                              <w:rPr>
                                <w:rFonts w:ascii="Arial" w:eastAsia="Calibri" w:hAnsi="Arial" w:cs="Arial"/>
                                <w:spacing w:val="1"/>
                                <w:lang w:val="es-BO"/>
                              </w:rPr>
                              <w:t>¿</w:t>
                            </w:r>
                            <w:r w:rsidR="00640ACC" w:rsidRPr="00640ACC">
                              <w:rPr>
                                <w:rFonts w:ascii="Arial" w:eastAsia="Calibri" w:hAnsi="Arial" w:cs="Arial"/>
                                <w:spacing w:val="1"/>
                                <w:lang w:val="es-BO"/>
                              </w:rPr>
                              <w:t xml:space="preserve">La propuesta explica claramente </w:t>
                            </w:r>
                            <w:r w:rsidR="00401D9A">
                              <w:rPr>
                                <w:rFonts w:ascii="Arial" w:eastAsia="Calibri" w:hAnsi="Arial" w:cs="Arial"/>
                                <w:spacing w:val="1"/>
                                <w:lang w:val="es-BO"/>
                              </w:rPr>
                              <w:t xml:space="preserve">los objetivos, </w:t>
                            </w:r>
                            <w:r w:rsidR="00154F4F">
                              <w:rPr>
                                <w:rFonts w:ascii="Arial" w:eastAsia="Calibri" w:hAnsi="Arial" w:cs="Arial"/>
                                <w:spacing w:val="1"/>
                                <w:lang w:val="es-BO"/>
                              </w:rPr>
                              <w:t>las a</w:t>
                            </w:r>
                            <w:r w:rsidR="00640ACC" w:rsidRPr="00640ACC">
                              <w:rPr>
                                <w:rFonts w:ascii="Arial" w:eastAsia="Calibri" w:hAnsi="Arial" w:cs="Arial"/>
                                <w:spacing w:val="1"/>
                                <w:lang w:val="es-BO"/>
                              </w:rPr>
                              <w:t>ctividades específicas</w:t>
                            </w:r>
                            <w:r w:rsidR="00154F4F">
                              <w:rPr>
                                <w:rFonts w:ascii="Arial" w:eastAsia="Calibri" w:hAnsi="Arial" w:cs="Arial"/>
                                <w:spacing w:val="1"/>
                                <w:lang w:val="es-BO"/>
                              </w:rPr>
                              <w:t>, presupuesto y resultados</w:t>
                            </w:r>
                            <w:r w:rsidR="00640ACC">
                              <w:rPr>
                                <w:rFonts w:ascii="Arial" w:eastAsia="Calibri" w:hAnsi="Arial" w:cs="Arial"/>
                                <w:spacing w:val="1"/>
                                <w:lang w:val="es-BO"/>
                              </w:rPr>
                              <w:t xml:space="preserve">? </w:t>
                            </w:r>
                          </w:p>
                          <w:p w14:paraId="215043BB" w14:textId="77777777" w:rsidR="00BF67E8" w:rsidRPr="000A407A" w:rsidRDefault="00BF67E8" w:rsidP="00BF67E8">
                            <w:pPr>
                              <w:rPr>
                                <w:lang w:val="es-B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E18A" id="_x0000_t202" coordsize="21600,21600" o:spt="202" path="m,l,21600r21600,l21600,xe">
                <v:stroke joinstyle="miter"/>
                <v:path gradientshapeok="t" o:connecttype="rect"/>
              </v:shapetype>
              <v:shape id="Cuadro de texto 2" o:spid="_x0000_s1026" type="#_x0000_t202" style="position:absolute;left:0;text-align:left;margin-left:-.75pt;margin-top:46.5pt;width:441.5pt;height:320.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WLgIAAJwEAAAOAAAAZHJzL2Uyb0RvYy54bWy0VNtu2zAMfR+wfxD0vtgJ4qQ14hRdug4D&#10;ugvQ9QMUWY6FSaImKbGzrx8lO2m6vg2bHwSRFA8vh/TqpteKHITzEkxFp5OcEmE41NLsKvr0/f7d&#10;FSU+MFMzBUZU9Cg8vVm/fbPqbClm0IKqhSMIYnzZ2Yq2IdgyyzxvhWZ+AlYYNDbgNAsoul1WO9Yh&#10;ulbZLM8XWQeutg648B61d4ORrhN+0wgevjaNF4GoimJuIZ0undt4ZusVK3eO2VbyMQ32F1loJg0G&#10;PUPdscDI3slXUFpyBx6aMOGgM2gayUWqAauZ5n9U89gyK1It2Bxvz23y/w6Wfzk82m+OhP499Ehg&#10;KsLbB+A/PDGwaZnZiVvnoGsFqzHwNLYs66wvR9fYal/6CLLtPkONJLN9gATUN07HrmCdBNGRgOO5&#10;6aIPhKOyWOTLvEATR9s8XyynyyLFYOXJ3TofPgrQJF4q6pDVBM8ODz7EdFh5ehKjeVCyvpdKJSFO&#10;ktgoRw4MZ4BxLkxYJHe115jvoJ/n+A3TgGqcmUG9OKkxRJrJiJQCvgiiDOkqel3MigT8wnZ2+58J&#10;aBlwjZTUFb2KKY+lRM4+mDoNeWBSDXesRZmRxMjbwGDotz0+jGRuoT4inQ6GdcH1xksL7hclHa5K&#10;Rf3PPXOCEvXJ4EhcT+fzuFtJmBfLGQru0rK9tDDDEaqigZLhuglpHyNZBm5xdBqZSH3OZMwVVyC1&#10;flzXuGOXcnr1/FNZ/wYAAP//AwBQSwMEFAAGAAgAAAAhAD7tUBfeAAAACQEAAA8AAABkcnMvZG93&#10;bnJldi54bWxMj81uwjAQhO+V+g7WVuoNHIho0zQOqiK19wKHcltiNz/E6yg2JPTpWU70uDOj2W+y&#10;9WQ7cTaDbxwpWMwjEIZKpxuqFOy2n7MEhA9IGjtHRsHFeFjnjw8ZptqN9G3Om1AJLiGfooI6hD6V&#10;0pe1sejnrjfE3q8bLAY+h0rqAUcut51cRtGLtNgQf6ixN0VtyuPmZBUs27H5uuz39FMcqzYUf229&#10;w61Sz0/TxzuIYKZwD8MNn9EhZ6aDO5H2olMwW6w4qeAt5knsJ8lNOCh4jeMVyDyT/xfkVwAAAP//&#10;AwBQSwECLQAUAAYACAAAACEAtoM4kv4AAADhAQAAEwAAAAAAAAAAAAAAAAAAAAAAW0NvbnRlbnRf&#10;VHlwZXNdLnhtbFBLAQItABQABgAIAAAAIQA4/SH/1gAAAJQBAAALAAAAAAAAAAAAAAAAAC8BAABf&#10;cmVscy8ucmVsc1BLAQItABQABgAIAAAAIQC6s5+WLgIAAJwEAAAOAAAAAAAAAAAAAAAAAC4CAABk&#10;cnMvZTJvRG9jLnhtbFBLAQItABQABgAIAAAAIQA+7VAX3gAAAAkBAAAPAAAAAAAAAAAAAAAAAIgE&#10;AABkcnMvZG93bnJldi54bWxQSwUGAAAAAAQABADzAAAAkwUAAAAA&#10;" fillcolor="#c5e0b3 [1305]" strokecolor="#c5e0b3 [1305]">
                <v:textbox>
                  <w:txbxContent>
                    <w:p w14:paraId="1E841B80" w14:textId="77777777" w:rsidR="00A3247C" w:rsidRDefault="00A3247C" w:rsidP="00C67928">
                      <w:pPr>
                        <w:spacing w:after="0" w:line="240" w:lineRule="auto"/>
                        <w:ind w:left="284" w:right="309"/>
                        <w:jc w:val="both"/>
                        <w:rPr>
                          <w:rFonts w:ascii="Arial" w:eastAsia="Calibri" w:hAnsi="Arial" w:cs="Arial"/>
                          <w:b/>
                          <w:i/>
                          <w:spacing w:val="1"/>
                          <w:lang w:val="es-BO"/>
                        </w:rPr>
                      </w:pPr>
                    </w:p>
                    <w:p w14:paraId="5833662F" w14:textId="138B749F" w:rsidR="00A3247C" w:rsidRPr="00A50708" w:rsidRDefault="00A3247C" w:rsidP="00C67928">
                      <w:pPr>
                        <w:spacing w:after="0" w:line="240" w:lineRule="auto"/>
                        <w:ind w:left="284" w:right="309"/>
                        <w:jc w:val="both"/>
                        <w:rPr>
                          <w:rFonts w:ascii="Arial" w:eastAsia="Calibri" w:hAnsi="Arial" w:cs="Arial"/>
                          <w:bCs/>
                          <w:i/>
                          <w:spacing w:val="1"/>
                          <w:lang w:val="es-BO"/>
                        </w:rPr>
                      </w:pPr>
                      <w:r>
                        <w:rPr>
                          <w:rFonts w:ascii="Arial" w:eastAsia="Calibri" w:hAnsi="Arial" w:cs="Arial"/>
                          <w:b/>
                          <w:i/>
                          <w:spacing w:val="1"/>
                          <w:lang w:val="es-BO"/>
                        </w:rPr>
                        <w:t xml:space="preserve">Área de </w:t>
                      </w:r>
                      <w:r w:rsidR="00CF3B5F">
                        <w:rPr>
                          <w:rFonts w:ascii="Arial" w:eastAsia="Calibri" w:hAnsi="Arial" w:cs="Arial"/>
                          <w:b/>
                          <w:i/>
                          <w:spacing w:val="1"/>
                          <w:lang w:val="es-BO"/>
                        </w:rPr>
                        <w:t>acción</w:t>
                      </w:r>
                      <w:r>
                        <w:rPr>
                          <w:rFonts w:ascii="Arial" w:eastAsia="Calibri" w:hAnsi="Arial" w:cs="Arial"/>
                          <w:b/>
                          <w:i/>
                          <w:spacing w:val="1"/>
                          <w:lang w:val="es-BO"/>
                        </w:rPr>
                        <w:t xml:space="preserve">: </w:t>
                      </w:r>
                      <w:r w:rsidR="00820DDD" w:rsidRPr="00A50708">
                        <w:rPr>
                          <w:rFonts w:ascii="Arial" w:eastAsia="Calibri" w:hAnsi="Arial" w:cs="Arial"/>
                          <w:bCs/>
                          <w:i/>
                          <w:spacing w:val="1"/>
                          <w:lang w:val="es-BO"/>
                        </w:rPr>
                        <w:t>¿</w:t>
                      </w:r>
                      <w:r w:rsidR="001B360F">
                        <w:rPr>
                          <w:rFonts w:ascii="Arial" w:eastAsia="Calibri" w:hAnsi="Arial" w:cs="Arial"/>
                          <w:bCs/>
                          <w:i/>
                          <w:spacing w:val="1"/>
                          <w:lang w:val="es-BO"/>
                        </w:rPr>
                        <w:t>t</w:t>
                      </w:r>
                      <w:r w:rsidR="00820DDD" w:rsidRPr="00A50708">
                        <w:rPr>
                          <w:rFonts w:ascii="Arial" w:eastAsia="Calibri" w:hAnsi="Arial" w:cs="Arial"/>
                          <w:bCs/>
                          <w:i/>
                          <w:spacing w:val="1"/>
                          <w:lang w:val="es-BO"/>
                        </w:rPr>
                        <w:t>u proyecto está en el área geográfica que configura el bioma amazónico?</w:t>
                      </w:r>
                      <w:r w:rsidR="00CF3B5F">
                        <w:rPr>
                          <w:rFonts w:ascii="Arial" w:eastAsia="Calibri" w:hAnsi="Arial" w:cs="Arial"/>
                          <w:bCs/>
                          <w:i/>
                          <w:spacing w:val="1"/>
                          <w:lang w:val="es-BO"/>
                        </w:rPr>
                        <w:t xml:space="preserve"> ¿Será implementada en los países indicados? </w:t>
                      </w:r>
                    </w:p>
                    <w:p w14:paraId="50FA0F0E" w14:textId="77777777" w:rsidR="00A3247C" w:rsidRDefault="00A3247C" w:rsidP="00C67928">
                      <w:pPr>
                        <w:spacing w:after="0" w:line="240" w:lineRule="auto"/>
                        <w:ind w:left="284" w:right="309"/>
                        <w:jc w:val="both"/>
                        <w:rPr>
                          <w:rFonts w:ascii="Arial" w:eastAsia="Calibri" w:hAnsi="Arial" w:cs="Arial"/>
                          <w:b/>
                          <w:i/>
                          <w:spacing w:val="1"/>
                          <w:lang w:val="es-BO"/>
                        </w:rPr>
                      </w:pPr>
                    </w:p>
                    <w:p w14:paraId="46345895" w14:textId="52B55A19" w:rsidR="00BF67E8" w:rsidRPr="00035A0A" w:rsidRDefault="00A50708" w:rsidP="00C67928">
                      <w:pPr>
                        <w:spacing w:after="0" w:line="240" w:lineRule="auto"/>
                        <w:ind w:left="284" w:right="309"/>
                        <w:jc w:val="both"/>
                        <w:rPr>
                          <w:rFonts w:ascii="Arial" w:eastAsia="Calibri" w:hAnsi="Arial" w:cs="Arial"/>
                          <w:bCs/>
                          <w:spacing w:val="1"/>
                          <w:lang w:val="es-BO"/>
                        </w:rPr>
                      </w:pPr>
                      <w:r>
                        <w:rPr>
                          <w:rFonts w:ascii="Arial" w:eastAsia="Calibri" w:hAnsi="Arial" w:cs="Arial"/>
                          <w:b/>
                          <w:i/>
                          <w:spacing w:val="1"/>
                          <w:lang w:val="es-BO"/>
                        </w:rPr>
                        <w:t>R</w:t>
                      </w:r>
                      <w:r w:rsidR="00C67928" w:rsidRPr="00C67928">
                        <w:rPr>
                          <w:rFonts w:ascii="Arial" w:eastAsia="Calibri" w:hAnsi="Arial" w:cs="Arial"/>
                          <w:b/>
                          <w:i/>
                          <w:spacing w:val="1"/>
                          <w:lang w:val="es-BO"/>
                        </w:rPr>
                        <w:t xml:space="preserve">elevancia </w:t>
                      </w:r>
                      <w:r w:rsidR="00EE6DA2">
                        <w:rPr>
                          <w:rFonts w:ascii="Arial" w:eastAsia="Calibri" w:hAnsi="Arial" w:cs="Arial"/>
                          <w:b/>
                          <w:i/>
                          <w:spacing w:val="1"/>
                          <w:lang w:val="es-BO"/>
                        </w:rPr>
                        <w:t xml:space="preserve">en la </w:t>
                      </w:r>
                      <w:r w:rsidR="00C67928" w:rsidRPr="00C67928">
                        <w:rPr>
                          <w:rFonts w:ascii="Arial" w:eastAsia="Calibri" w:hAnsi="Arial" w:cs="Arial"/>
                          <w:b/>
                          <w:i/>
                          <w:spacing w:val="1"/>
                          <w:lang w:val="es-BO"/>
                        </w:rPr>
                        <w:t>promo</w:t>
                      </w:r>
                      <w:r w:rsidR="00EE6DA2">
                        <w:rPr>
                          <w:rFonts w:ascii="Arial" w:eastAsia="Calibri" w:hAnsi="Arial" w:cs="Arial"/>
                          <w:b/>
                          <w:i/>
                          <w:spacing w:val="1"/>
                          <w:lang w:val="es-BO"/>
                        </w:rPr>
                        <w:t>ción</w:t>
                      </w:r>
                      <w:r w:rsidR="00C67928" w:rsidRPr="00C67928">
                        <w:rPr>
                          <w:rFonts w:ascii="Arial" w:eastAsia="Calibri" w:hAnsi="Arial" w:cs="Arial"/>
                          <w:b/>
                          <w:i/>
                          <w:spacing w:val="1"/>
                          <w:lang w:val="es-BO"/>
                        </w:rPr>
                        <w:t xml:space="preserve"> </w:t>
                      </w:r>
                      <w:r w:rsidR="00EE6DA2">
                        <w:rPr>
                          <w:rFonts w:ascii="Arial" w:eastAsia="Calibri" w:hAnsi="Arial" w:cs="Arial"/>
                          <w:b/>
                          <w:i/>
                          <w:spacing w:val="1"/>
                          <w:lang w:val="es-BO"/>
                        </w:rPr>
                        <w:t>d</w:t>
                      </w:r>
                      <w:r w:rsidR="00C67928">
                        <w:rPr>
                          <w:rFonts w:ascii="Arial" w:eastAsia="Calibri" w:hAnsi="Arial" w:cs="Arial"/>
                          <w:b/>
                          <w:i/>
                          <w:spacing w:val="1"/>
                          <w:lang w:val="es-BO"/>
                        </w:rPr>
                        <w:t xml:space="preserve">el liderazgo </w:t>
                      </w:r>
                      <w:r w:rsidR="00BE3741">
                        <w:rPr>
                          <w:rFonts w:ascii="Arial" w:eastAsia="Calibri" w:hAnsi="Arial" w:cs="Arial"/>
                          <w:b/>
                          <w:i/>
                          <w:spacing w:val="1"/>
                          <w:lang w:val="es-BO"/>
                        </w:rPr>
                        <w:t xml:space="preserve">de las mujeres </w:t>
                      </w:r>
                      <w:r w:rsidR="00C67928" w:rsidRPr="00C67928">
                        <w:rPr>
                          <w:rFonts w:ascii="Arial" w:eastAsia="Calibri" w:hAnsi="Arial" w:cs="Arial"/>
                          <w:b/>
                          <w:i/>
                          <w:spacing w:val="1"/>
                          <w:lang w:val="es-BO"/>
                        </w:rPr>
                        <w:t>Indígenas</w:t>
                      </w:r>
                      <w:r w:rsidR="00BF67E8" w:rsidRPr="006E7D1C">
                        <w:rPr>
                          <w:rFonts w:ascii="Arial" w:eastAsia="Calibri" w:hAnsi="Arial" w:cs="Arial"/>
                          <w:b/>
                          <w:i/>
                          <w:spacing w:val="1"/>
                          <w:lang w:val="es-BO"/>
                        </w:rPr>
                        <w:t xml:space="preserve">: </w:t>
                      </w:r>
                      <w:r w:rsidR="00035A0A" w:rsidRPr="00035A0A">
                        <w:rPr>
                          <w:rFonts w:ascii="Arial" w:eastAsia="Calibri" w:hAnsi="Arial" w:cs="Arial"/>
                          <w:bCs/>
                          <w:i/>
                          <w:spacing w:val="1"/>
                          <w:lang w:val="es-BO"/>
                        </w:rPr>
                        <w:t>¿la propuesta demuestra la capacidad de impulsar ideas y contribuir a</w:t>
                      </w:r>
                      <w:r w:rsidR="007E42C5">
                        <w:rPr>
                          <w:rFonts w:ascii="Arial" w:eastAsia="Calibri" w:hAnsi="Arial" w:cs="Arial"/>
                          <w:bCs/>
                          <w:i/>
                          <w:spacing w:val="1"/>
                          <w:lang w:val="es-BO"/>
                        </w:rPr>
                        <w:t>l buen vivir de la comunidad</w:t>
                      </w:r>
                      <w:r w:rsidR="00035A0A" w:rsidRPr="00035A0A">
                        <w:rPr>
                          <w:rFonts w:ascii="Arial" w:eastAsia="Calibri" w:hAnsi="Arial" w:cs="Arial"/>
                          <w:bCs/>
                          <w:i/>
                          <w:spacing w:val="1"/>
                          <w:lang w:val="es-BO"/>
                        </w:rPr>
                        <w:t xml:space="preserve"> y de las mujeres indígenas?</w:t>
                      </w:r>
                      <w:r w:rsidR="00EE6DA2">
                        <w:rPr>
                          <w:rFonts w:ascii="Arial" w:eastAsia="Calibri" w:hAnsi="Arial" w:cs="Arial"/>
                          <w:bCs/>
                          <w:spacing w:val="1"/>
                          <w:lang w:val="es-BO"/>
                        </w:rPr>
                        <w:t xml:space="preserve"> </w:t>
                      </w:r>
                      <w:r w:rsidR="00C571DB">
                        <w:rPr>
                          <w:rFonts w:ascii="Arial" w:eastAsia="Calibri" w:hAnsi="Arial" w:cs="Arial"/>
                          <w:bCs/>
                          <w:spacing w:val="1"/>
                          <w:lang w:val="es-BO"/>
                        </w:rPr>
                        <w:t>¿Las actividades buscan promover la participación de jóvenes, hombres, niños, niñas</w:t>
                      </w:r>
                      <w:r w:rsidR="00A87FCF">
                        <w:rPr>
                          <w:rFonts w:ascii="Arial" w:eastAsia="Calibri" w:hAnsi="Arial" w:cs="Arial"/>
                          <w:bCs/>
                          <w:spacing w:val="1"/>
                          <w:lang w:val="es-BO"/>
                        </w:rPr>
                        <w:t>,</w:t>
                      </w:r>
                      <w:r w:rsidR="00C571DB">
                        <w:rPr>
                          <w:rFonts w:ascii="Arial" w:eastAsia="Calibri" w:hAnsi="Arial" w:cs="Arial"/>
                          <w:bCs/>
                          <w:spacing w:val="1"/>
                          <w:lang w:val="es-BO"/>
                        </w:rPr>
                        <w:t xml:space="preserve"> adultos </w:t>
                      </w:r>
                      <w:r w:rsidR="00A87FCF">
                        <w:rPr>
                          <w:rFonts w:ascii="Arial" w:eastAsia="Calibri" w:hAnsi="Arial" w:cs="Arial"/>
                          <w:bCs/>
                          <w:spacing w:val="1"/>
                          <w:lang w:val="es-BO"/>
                        </w:rPr>
                        <w:t>y sabios</w:t>
                      </w:r>
                      <w:r w:rsidR="00C571DB">
                        <w:rPr>
                          <w:rFonts w:ascii="Arial" w:eastAsia="Calibri" w:hAnsi="Arial" w:cs="Arial"/>
                          <w:bCs/>
                          <w:spacing w:val="1"/>
                          <w:lang w:val="es-BO"/>
                        </w:rPr>
                        <w:t xml:space="preserve"> de manera culturalmente apropiada?</w:t>
                      </w:r>
                      <w:r w:rsidR="00035A0A" w:rsidRPr="00035A0A">
                        <w:rPr>
                          <w:rFonts w:ascii="Arial" w:eastAsia="Calibri" w:hAnsi="Arial" w:cs="Arial"/>
                          <w:bCs/>
                          <w:spacing w:val="1"/>
                          <w:lang w:val="es-BO"/>
                        </w:rPr>
                        <w:t xml:space="preserve"> </w:t>
                      </w:r>
                    </w:p>
                    <w:p w14:paraId="763993E0" w14:textId="77777777" w:rsidR="00BF67E8" w:rsidRPr="006E7D1C" w:rsidRDefault="00BF67E8" w:rsidP="004F41F5">
                      <w:pPr>
                        <w:spacing w:after="0" w:line="240" w:lineRule="auto"/>
                        <w:ind w:right="309"/>
                        <w:jc w:val="both"/>
                        <w:rPr>
                          <w:rFonts w:ascii="Arial" w:eastAsia="Calibri" w:hAnsi="Arial" w:cs="Arial"/>
                          <w:spacing w:val="1"/>
                          <w:sz w:val="18"/>
                          <w:lang w:val="es-BO"/>
                        </w:rPr>
                      </w:pPr>
                    </w:p>
                    <w:p w14:paraId="19EAE46D" w14:textId="60474534" w:rsidR="00BF67E8" w:rsidRPr="00226445" w:rsidRDefault="002A2A4F" w:rsidP="00226445">
                      <w:pPr>
                        <w:spacing w:after="0" w:line="240" w:lineRule="auto"/>
                        <w:ind w:left="284" w:right="309"/>
                        <w:jc w:val="both"/>
                        <w:rPr>
                          <w:rFonts w:ascii="Arial" w:eastAsia="Calibri" w:hAnsi="Arial" w:cs="Arial"/>
                          <w:bCs/>
                          <w:i/>
                          <w:spacing w:val="1"/>
                          <w:lang w:val="es-BO"/>
                        </w:rPr>
                      </w:pPr>
                      <w:r>
                        <w:rPr>
                          <w:rFonts w:ascii="Arial" w:eastAsia="Calibri" w:hAnsi="Arial" w:cs="Arial"/>
                          <w:b/>
                          <w:i/>
                          <w:spacing w:val="1"/>
                          <w:lang w:val="es-BO"/>
                        </w:rPr>
                        <w:t>Creatividad</w:t>
                      </w:r>
                      <w:r w:rsidR="00BF67E8" w:rsidRPr="006E7D1C">
                        <w:rPr>
                          <w:rFonts w:ascii="Arial" w:eastAsia="Calibri" w:hAnsi="Arial" w:cs="Arial"/>
                          <w:b/>
                          <w:i/>
                          <w:spacing w:val="1"/>
                          <w:lang w:val="es-BO"/>
                        </w:rPr>
                        <w:t xml:space="preserve">: </w:t>
                      </w:r>
                      <w:r w:rsidR="00226445" w:rsidRPr="00226445">
                        <w:rPr>
                          <w:rFonts w:ascii="Arial" w:eastAsia="Calibri" w:hAnsi="Arial" w:cs="Arial"/>
                          <w:bCs/>
                          <w:i/>
                          <w:spacing w:val="1"/>
                          <w:lang w:val="es-BO"/>
                        </w:rPr>
                        <w:t xml:space="preserve">¿La propuesta ofrece formas </w:t>
                      </w:r>
                      <w:r w:rsidR="00103919">
                        <w:rPr>
                          <w:rFonts w:ascii="Arial" w:eastAsia="Calibri" w:hAnsi="Arial" w:cs="Arial"/>
                          <w:bCs/>
                          <w:i/>
                          <w:spacing w:val="1"/>
                          <w:lang w:val="es-BO"/>
                        </w:rPr>
                        <w:t>innovadoras</w:t>
                      </w:r>
                      <w:r w:rsidR="00226445" w:rsidRPr="00226445">
                        <w:rPr>
                          <w:rFonts w:ascii="Arial" w:eastAsia="Calibri" w:hAnsi="Arial" w:cs="Arial"/>
                          <w:bCs/>
                          <w:i/>
                          <w:spacing w:val="1"/>
                          <w:lang w:val="es-BO"/>
                        </w:rPr>
                        <w:t xml:space="preserve"> de abordar las</w:t>
                      </w:r>
                      <w:r w:rsidR="004E243A">
                        <w:rPr>
                          <w:rFonts w:ascii="Arial" w:eastAsia="Calibri" w:hAnsi="Arial" w:cs="Arial"/>
                          <w:bCs/>
                          <w:i/>
                          <w:spacing w:val="1"/>
                          <w:lang w:val="es-BO"/>
                        </w:rPr>
                        <w:t xml:space="preserve"> </w:t>
                      </w:r>
                      <w:r w:rsidR="00B90E25" w:rsidRPr="00226445">
                        <w:rPr>
                          <w:rFonts w:ascii="Arial" w:eastAsia="Calibri" w:hAnsi="Arial" w:cs="Arial"/>
                          <w:bCs/>
                          <w:i/>
                          <w:spacing w:val="1"/>
                          <w:lang w:val="es-BO"/>
                        </w:rPr>
                        <w:t>necesidades prioritarias</w:t>
                      </w:r>
                      <w:r w:rsidR="00226445" w:rsidRPr="00226445">
                        <w:rPr>
                          <w:rFonts w:ascii="Arial" w:eastAsia="Calibri" w:hAnsi="Arial" w:cs="Arial"/>
                          <w:bCs/>
                          <w:i/>
                          <w:spacing w:val="1"/>
                          <w:lang w:val="es-BO"/>
                        </w:rPr>
                        <w:t xml:space="preserve"> de las Mujeres Indígenas y sus comunidades</w:t>
                      </w:r>
                      <w:r w:rsidR="00FD6B29">
                        <w:rPr>
                          <w:rFonts w:ascii="Arial" w:eastAsia="Calibri" w:hAnsi="Arial" w:cs="Arial"/>
                          <w:spacing w:val="1"/>
                          <w:lang w:val="es-BO"/>
                        </w:rPr>
                        <w:t>? ¿Las ideas valoran y se basan en los conocimientos y saberes ancestrales y tradicionales?</w:t>
                      </w:r>
                      <w:r w:rsidR="00B90E25">
                        <w:rPr>
                          <w:rFonts w:ascii="Arial" w:eastAsia="Calibri" w:hAnsi="Arial" w:cs="Arial"/>
                          <w:bCs/>
                          <w:i/>
                          <w:spacing w:val="1"/>
                          <w:lang w:val="es-BO"/>
                        </w:rPr>
                        <w:t xml:space="preserve"> ¿Los proceso</w:t>
                      </w:r>
                      <w:r w:rsidR="00FD6B29">
                        <w:rPr>
                          <w:rFonts w:ascii="Arial" w:eastAsia="Calibri" w:hAnsi="Arial" w:cs="Arial"/>
                          <w:bCs/>
                          <w:i/>
                          <w:spacing w:val="1"/>
                          <w:lang w:val="es-BO"/>
                        </w:rPr>
                        <w:t>s</w:t>
                      </w:r>
                      <w:r w:rsidR="00B90E25">
                        <w:rPr>
                          <w:rFonts w:ascii="Arial" w:eastAsia="Calibri" w:hAnsi="Arial" w:cs="Arial"/>
                          <w:bCs/>
                          <w:i/>
                          <w:spacing w:val="1"/>
                          <w:lang w:val="es-BO"/>
                        </w:rPr>
                        <w:t xml:space="preserve"> y resultados buscan provocar </w:t>
                      </w:r>
                      <w:r w:rsidR="004F41F5">
                        <w:rPr>
                          <w:rFonts w:ascii="Arial" w:eastAsia="Calibri" w:hAnsi="Arial" w:cs="Arial"/>
                          <w:bCs/>
                          <w:i/>
                          <w:spacing w:val="1"/>
                          <w:lang w:val="es-BO"/>
                        </w:rPr>
                        <w:t>resultados</w:t>
                      </w:r>
                      <w:r w:rsidR="00B90E25">
                        <w:rPr>
                          <w:rFonts w:ascii="Arial" w:eastAsia="Calibri" w:hAnsi="Arial" w:cs="Arial"/>
                          <w:bCs/>
                          <w:i/>
                          <w:spacing w:val="1"/>
                          <w:lang w:val="es-BO"/>
                        </w:rPr>
                        <w:t xml:space="preserve"> replicable</w:t>
                      </w:r>
                      <w:r w:rsidR="004F41F5">
                        <w:rPr>
                          <w:rFonts w:ascii="Arial" w:eastAsia="Calibri" w:hAnsi="Arial" w:cs="Arial"/>
                          <w:bCs/>
                          <w:i/>
                          <w:spacing w:val="1"/>
                          <w:lang w:val="es-BO"/>
                        </w:rPr>
                        <w:t>s</w:t>
                      </w:r>
                      <w:r w:rsidR="00E216FA">
                        <w:rPr>
                          <w:rFonts w:ascii="Arial" w:eastAsia="Calibri" w:hAnsi="Arial" w:cs="Arial"/>
                          <w:bCs/>
                          <w:i/>
                          <w:spacing w:val="1"/>
                          <w:lang w:val="es-BO"/>
                        </w:rPr>
                        <w:t xml:space="preserve"> y adaptables</w:t>
                      </w:r>
                      <w:r w:rsidR="00B90E25">
                        <w:rPr>
                          <w:rFonts w:ascii="Arial" w:eastAsia="Calibri" w:hAnsi="Arial" w:cs="Arial"/>
                          <w:bCs/>
                          <w:i/>
                          <w:spacing w:val="1"/>
                          <w:lang w:val="es-BO"/>
                        </w:rPr>
                        <w:t>?</w:t>
                      </w:r>
                      <w:r w:rsidR="00B90E25">
                        <w:rPr>
                          <w:rFonts w:ascii="Arial" w:eastAsia="Calibri" w:hAnsi="Arial" w:cs="Arial"/>
                          <w:i/>
                          <w:spacing w:val="1"/>
                          <w:lang w:val="es-BO"/>
                        </w:rPr>
                        <w:t xml:space="preserve"> </w:t>
                      </w:r>
                      <w:r w:rsidR="00B90E25">
                        <w:rPr>
                          <w:rFonts w:ascii="Arial" w:eastAsia="Calibri" w:hAnsi="Arial" w:cs="Arial"/>
                          <w:spacing w:val="1"/>
                          <w:lang w:val="es-BO"/>
                        </w:rPr>
                        <w:t xml:space="preserve"> </w:t>
                      </w:r>
                    </w:p>
                    <w:p w14:paraId="6349DA60" w14:textId="77777777" w:rsidR="00BF67E8" w:rsidRPr="006E7D1C" w:rsidRDefault="00BF67E8" w:rsidP="00BF67E8">
                      <w:pPr>
                        <w:spacing w:after="0" w:line="240" w:lineRule="auto"/>
                        <w:ind w:left="284" w:right="309"/>
                        <w:jc w:val="both"/>
                        <w:rPr>
                          <w:rFonts w:ascii="Arial" w:eastAsia="Calibri" w:hAnsi="Arial" w:cs="Arial"/>
                          <w:b/>
                          <w:i/>
                          <w:spacing w:val="1"/>
                          <w:lang w:val="es-BO"/>
                        </w:rPr>
                      </w:pPr>
                    </w:p>
                    <w:p w14:paraId="67BB96A4" w14:textId="332AEC63" w:rsidR="00564136" w:rsidRDefault="00154F4F" w:rsidP="00BF67E8">
                      <w:pPr>
                        <w:spacing w:after="0" w:line="240" w:lineRule="auto"/>
                        <w:ind w:left="284" w:right="309"/>
                        <w:jc w:val="both"/>
                        <w:rPr>
                          <w:rFonts w:ascii="Arial" w:eastAsia="Calibri" w:hAnsi="Arial" w:cs="Arial"/>
                          <w:spacing w:val="1"/>
                          <w:lang w:val="es-BO"/>
                        </w:rPr>
                      </w:pPr>
                      <w:r>
                        <w:rPr>
                          <w:rFonts w:ascii="Arial" w:eastAsia="Calibri" w:hAnsi="Arial" w:cs="Arial"/>
                          <w:b/>
                          <w:i/>
                          <w:spacing w:val="1"/>
                          <w:lang w:val="es-BO"/>
                        </w:rPr>
                        <w:t>Viabilidad</w:t>
                      </w:r>
                      <w:r w:rsidR="00BF67E8" w:rsidRPr="006E7D1C">
                        <w:rPr>
                          <w:rFonts w:ascii="Arial" w:eastAsia="Calibri" w:hAnsi="Arial" w:cs="Arial"/>
                          <w:b/>
                          <w:i/>
                          <w:spacing w:val="1"/>
                          <w:lang w:val="es-BO"/>
                        </w:rPr>
                        <w:t>:</w:t>
                      </w:r>
                      <w:r w:rsidR="00CD0A1B">
                        <w:rPr>
                          <w:rFonts w:ascii="Arial" w:eastAsia="Calibri" w:hAnsi="Arial" w:cs="Arial"/>
                          <w:b/>
                          <w:i/>
                          <w:spacing w:val="1"/>
                          <w:lang w:val="es-BO"/>
                        </w:rPr>
                        <w:t xml:space="preserve"> </w:t>
                      </w:r>
                      <w:r w:rsidR="00A22B82" w:rsidRPr="00A22B82">
                        <w:rPr>
                          <w:rFonts w:ascii="Arial" w:eastAsia="Calibri" w:hAnsi="Arial" w:cs="Arial"/>
                          <w:spacing w:val="1"/>
                          <w:lang w:val="es-BO"/>
                        </w:rPr>
                        <w:t>¿</w:t>
                      </w:r>
                      <w:r w:rsidR="00C9104F">
                        <w:rPr>
                          <w:rFonts w:ascii="Arial" w:eastAsia="Calibri" w:hAnsi="Arial" w:cs="Arial"/>
                          <w:spacing w:val="1"/>
                          <w:lang w:val="es-BO"/>
                        </w:rPr>
                        <w:t>Las acciones de la propuesta son</w:t>
                      </w:r>
                      <w:r w:rsidR="00A22B82" w:rsidRPr="00A22B82">
                        <w:rPr>
                          <w:rFonts w:ascii="Arial" w:eastAsia="Calibri" w:hAnsi="Arial" w:cs="Arial"/>
                          <w:spacing w:val="1"/>
                          <w:lang w:val="es-BO"/>
                        </w:rPr>
                        <w:t xml:space="preserve"> realista</w:t>
                      </w:r>
                      <w:r w:rsidR="00C9104F">
                        <w:rPr>
                          <w:rFonts w:ascii="Arial" w:eastAsia="Calibri" w:hAnsi="Arial" w:cs="Arial"/>
                          <w:spacing w:val="1"/>
                          <w:lang w:val="es-BO"/>
                        </w:rPr>
                        <w:t xml:space="preserve">s en </w:t>
                      </w:r>
                      <w:r w:rsidR="00A22B82" w:rsidRPr="00A22B82">
                        <w:rPr>
                          <w:rFonts w:ascii="Arial" w:eastAsia="Calibri" w:hAnsi="Arial" w:cs="Arial"/>
                          <w:spacing w:val="1"/>
                          <w:lang w:val="es-BO"/>
                        </w:rPr>
                        <w:t xml:space="preserve">términos de </w:t>
                      </w:r>
                      <w:r w:rsidR="000E4A84">
                        <w:rPr>
                          <w:rFonts w:ascii="Arial" w:eastAsia="Calibri" w:hAnsi="Arial" w:cs="Arial"/>
                          <w:spacing w:val="1"/>
                          <w:lang w:val="es-BO"/>
                        </w:rPr>
                        <w:t xml:space="preserve">alcance, </w:t>
                      </w:r>
                      <w:r w:rsidR="00A22B82" w:rsidRPr="00A22B82">
                        <w:rPr>
                          <w:rFonts w:ascii="Arial" w:eastAsia="Calibri" w:hAnsi="Arial" w:cs="Arial"/>
                          <w:spacing w:val="1"/>
                          <w:lang w:val="es-BO"/>
                        </w:rPr>
                        <w:t xml:space="preserve">tiempo, </w:t>
                      </w:r>
                      <w:r w:rsidR="00BA20DF" w:rsidRPr="00BA20DF">
                        <w:rPr>
                          <w:rFonts w:ascii="Arial" w:eastAsia="Calibri" w:hAnsi="Arial" w:cs="Arial"/>
                          <w:spacing w:val="1"/>
                          <w:lang w:val="es-BO"/>
                        </w:rPr>
                        <w:t xml:space="preserve">presupuesto y </w:t>
                      </w:r>
                      <w:r w:rsidR="00BA20DF">
                        <w:rPr>
                          <w:rFonts w:ascii="Arial" w:eastAsia="Calibri" w:hAnsi="Arial" w:cs="Arial"/>
                          <w:spacing w:val="1"/>
                          <w:lang w:val="es-BO"/>
                        </w:rPr>
                        <w:t>actividades</w:t>
                      </w:r>
                      <w:r w:rsidR="00A22B82" w:rsidRPr="00A22B82">
                        <w:rPr>
                          <w:rFonts w:ascii="Arial" w:eastAsia="Calibri" w:hAnsi="Arial" w:cs="Arial"/>
                          <w:spacing w:val="1"/>
                          <w:lang w:val="es-BO"/>
                        </w:rPr>
                        <w:t>? ¿</w:t>
                      </w:r>
                      <w:r w:rsidR="00534DAF">
                        <w:rPr>
                          <w:rFonts w:ascii="Arial" w:eastAsia="Calibri" w:hAnsi="Arial" w:cs="Arial"/>
                          <w:spacing w:val="1"/>
                          <w:lang w:val="es-BO"/>
                        </w:rPr>
                        <w:t xml:space="preserve">La propuesta presenta un plan </w:t>
                      </w:r>
                      <w:r w:rsidR="009C3F6E">
                        <w:rPr>
                          <w:rFonts w:ascii="Arial" w:eastAsia="Calibri" w:hAnsi="Arial" w:cs="Arial"/>
                          <w:spacing w:val="1"/>
                          <w:lang w:val="es-BO"/>
                        </w:rPr>
                        <w:t xml:space="preserve">para que </w:t>
                      </w:r>
                      <w:r w:rsidR="00A22B82" w:rsidRPr="00A22B82">
                        <w:rPr>
                          <w:rFonts w:ascii="Arial" w:eastAsia="Calibri" w:hAnsi="Arial" w:cs="Arial"/>
                          <w:spacing w:val="1"/>
                          <w:lang w:val="es-BO"/>
                        </w:rPr>
                        <w:t>los resultados se mantengan o continúen en las comunidades después de que se complete el proyecto?</w:t>
                      </w:r>
                    </w:p>
                    <w:p w14:paraId="07CB5B99" w14:textId="77777777" w:rsidR="001656F6" w:rsidRDefault="001656F6" w:rsidP="00BF67E8">
                      <w:pPr>
                        <w:spacing w:after="0" w:line="240" w:lineRule="auto"/>
                        <w:ind w:left="284" w:right="309"/>
                        <w:jc w:val="both"/>
                        <w:rPr>
                          <w:rFonts w:ascii="Arial" w:eastAsia="Calibri" w:hAnsi="Arial" w:cs="Arial"/>
                          <w:spacing w:val="1"/>
                          <w:lang w:val="es-BO"/>
                        </w:rPr>
                      </w:pPr>
                    </w:p>
                    <w:p w14:paraId="66F97E88" w14:textId="5D00EEC3" w:rsidR="001656F6" w:rsidRPr="003B36A4" w:rsidRDefault="001656F6" w:rsidP="003B36A4">
                      <w:pPr>
                        <w:spacing w:after="0" w:line="240" w:lineRule="auto"/>
                        <w:ind w:left="284" w:right="309"/>
                        <w:jc w:val="both"/>
                        <w:rPr>
                          <w:rFonts w:ascii="Arial" w:eastAsia="Calibri" w:hAnsi="Arial" w:cs="Arial"/>
                          <w:spacing w:val="1"/>
                          <w:lang w:val="es-BO"/>
                        </w:rPr>
                      </w:pPr>
                      <w:r w:rsidRPr="001656F6">
                        <w:rPr>
                          <w:rFonts w:ascii="Arial" w:eastAsia="Calibri" w:hAnsi="Arial" w:cs="Arial"/>
                          <w:b/>
                          <w:i/>
                          <w:spacing w:val="1"/>
                          <w:lang w:val="es-BO"/>
                        </w:rPr>
                        <w:t>Coherencia</w:t>
                      </w:r>
                      <w:r w:rsidRPr="001656F6">
                        <w:rPr>
                          <w:rFonts w:ascii="Arial" w:eastAsia="Calibri" w:hAnsi="Arial" w:cs="Arial"/>
                          <w:spacing w:val="1"/>
                          <w:lang w:val="es-BO"/>
                        </w:rPr>
                        <w:t>:</w:t>
                      </w:r>
                      <w:r w:rsidR="00640ACC">
                        <w:rPr>
                          <w:rFonts w:ascii="Arial" w:eastAsia="Calibri" w:hAnsi="Arial" w:cs="Arial"/>
                          <w:spacing w:val="1"/>
                          <w:lang w:val="es-BO"/>
                        </w:rPr>
                        <w:t xml:space="preserve"> </w:t>
                      </w:r>
                      <w:r w:rsidR="009C3F6E" w:rsidRPr="003B36A4">
                        <w:rPr>
                          <w:rFonts w:ascii="Arial" w:eastAsia="Calibri" w:hAnsi="Arial" w:cs="Arial"/>
                          <w:spacing w:val="1"/>
                          <w:lang w:val="es-BO"/>
                        </w:rPr>
                        <w:t xml:space="preserve">¿Existe </w:t>
                      </w:r>
                      <w:r w:rsidR="00401D9A">
                        <w:rPr>
                          <w:rFonts w:ascii="Arial" w:eastAsia="Calibri" w:hAnsi="Arial" w:cs="Arial"/>
                          <w:spacing w:val="1"/>
                          <w:lang w:val="es-BO"/>
                        </w:rPr>
                        <w:t>alineamiento con</w:t>
                      </w:r>
                      <w:r w:rsidR="009C3F6E" w:rsidRPr="003B36A4">
                        <w:rPr>
                          <w:rFonts w:ascii="Arial" w:eastAsia="Calibri" w:hAnsi="Arial" w:cs="Arial"/>
                          <w:spacing w:val="1"/>
                          <w:lang w:val="es-BO"/>
                        </w:rPr>
                        <w:t xml:space="preserve"> los </w:t>
                      </w:r>
                      <w:r w:rsidR="009C3F6E">
                        <w:rPr>
                          <w:rFonts w:ascii="Arial" w:eastAsia="Calibri" w:hAnsi="Arial" w:cs="Arial"/>
                          <w:spacing w:val="1"/>
                          <w:lang w:val="es-BO"/>
                        </w:rPr>
                        <w:t xml:space="preserve">temas </w:t>
                      </w:r>
                      <w:r w:rsidR="000A407A">
                        <w:rPr>
                          <w:rFonts w:ascii="Arial" w:eastAsia="Calibri" w:hAnsi="Arial" w:cs="Arial"/>
                          <w:spacing w:val="1"/>
                          <w:lang w:val="es-BO"/>
                        </w:rPr>
                        <w:t>prioritarios</w:t>
                      </w:r>
                      <w:r w:rsidR="00401D9A">
                        <w:rPr>
                          <w:rFonts w:ascii="Arial" w:eastAsia="Calibri" w:hAnsi="Arial" w:cs="Arial"/>
                          <w:spacing w:val="1"/>
                          <w:lang w:val="es-BO"/>
                        </w:rPr>
                        <w:t xml:space="preserve"> de la convocatoria</w:t>
                      </w:r>
                      <w:r w:rsidR="000A407A">
                        <w:rPr>
                          <w:rFonts w:ascii="Arial" w:eastAsia="Calibri" w:hAnsi="Arial" w:cs="Arial"/>
                          <w:spacing w:val="1"/>
                          <w:lang w:val="es-BO"/>
                        </w:rPr>
                        <w:t>?</w:t>
                      </w:r>
                      <w:r w:rsidR="00154F4F">
                        <w:rPr>
                          <w:rFonts w:ascii="Arial" w:eastAsia="Calibri" w:hAnsi="Arial" w:cs="Arial"/>
                          <w:spacing w:val="1"/>
                          <w:lang w:val="es-BO"/>
                        </w:rPr>
                        <w:t xml:space="preserve"> </w:t>
                      </w:r>
                      <w:r w:rsidR="000A407A" w:rsidRPr="00640ACC">
                        <w:rPr>
                          <w:rFonts w:ascii="Arial" w:eastAsia="Calibri" w:hAnsi="Arial" w:cs="Arial"/>
                          <w:spacing w:val="1"/>
                          <w:lang w:val="es-BO"/>
                        </w:rPr>
                        <w:t>¿</w:t>
                      </w:r>
                      <w:r w:rsidR="00640ACC" w:rsidRPr="00640ACC">
                        <w:rPr>
                          <w:rFonts w:ascii="Arial" w:eastAsia="Calibri" w:hAnsi="Arial" w:cs="Arial"/>
                          <w:spacing w:val="1"/>
                          <w:lang w:val="es-BO"/>
                        </w:rPr>
                        <w:t xml:space="preserve">La propuesta explica claramente </w:t>
                      </w:r>
                      <w:r w:rsidR="00401D9A">
                        <w:rPr>
                          <w:rFonts w:ascii="Arial" w:eastAsia="Calibri" w:hAnsi="Arial" w:cs="Arial"/>
                          <w:spacing w:val="1"/>
                          <w:lang w:val="es-BO"/>
                        </w:rPr>
                        <w:t xml:space="preserve">los objetivos, </w:t>
                      </w:r>
                      <w:r w:rsidR="00154F4F">
                        <w:rPr>
                          <w:rFonts w:ascii="Arial" w:eastAsia="Calibri" w:hAnsi="Arial" w:cs="Arial"/>
                          <w:spacing w:val="1"/>
                          <w:lang w:val="es-BO"/>
                        </w:rPr>
                        <w:t>las a</w:t>
                      </w:r>
                      <w:r w:rsidR="00640ACC" w:rsidRPr="00640ACC">
                        <w:rPr>
                          <w:rFonts w:ascii="Arial" w:eastAsia="Calibri" w:hAnsi="Arial" w:cs="Arial"/>
                          <w:spacing w:val="1"/>
                          <w:lang w:val="es-BO"/>
                        </w:rPr>
                        <w:t>ctividades específicas</w:t>
                      </w:r>
                      <w:r w:rsidR="00154F4F">
                        <w:rPr>
                          <w:rFonts w:ascii="Arial" w:eastAsia="Calibri" w:hAnsi="Arial" w:cs="Arial"/>
                          <w:spacing w:val="1"/>
                          <w:lang w:val="es-BO"/>
                        </w:rPr>
                        <w:t>, presupuesto y resultados</w:t>
                      </w:r>
                      <w:r w:rsidR="00640ACC">
                        <w:rPr>
                          <w:rFonts w:ascii="Arial" w:eastAsia="Calibri" w:hAnsi="Arial" w:cs="Arial"/>
                          <w:spacing w:val="1"/>
                          <w:lang w:val="es-BO"/>
                        </w:rPr>
                        <w:t xml:space="preserve">? </w:t>
                      </w:r>
                    </w:p>
                    <w:p w14:paraId="215043BB" w14:textId="77777777" w:rsidR="00BF67E8" w:rsidRPr="000A407A" w:rsidRDefault="00BF67E8" w:rsidP="00BF67E8">
                      <w:pPr>
                        <w:rPr>
                          <w:lang w:val="es-BO"/>
                        </w:rPr>
                      </w:pPr>
                    </w:p>
                  </w:txbxContent>
                </v:textbox>
                <w10:wrap type="square" anchorx="margin"/>
              </v:shape>
            </w:pict>
          </mc:Fallback>
        </mc:AlternateContent>
      </w:r>
      <w:r w:rsidR="00BF67E8" w:rsidRPr="00203028">
        <w:rPr>
          <w:rFonts w:ascii="Arial" w:eastAsia="Calibri" w:hAnsi="Arial" w:cs="Arial"/>
          <w:spacing w:val="1"/>
          <w:lang w:val="es-BO"/>
        </w:rPr>
        <w:t>Si hubiera algún criterio con el que no cumple al momento de llenar el formulario de aplicación, considere la oportunidad de incluirlos como competencias y destrezas que dese</w:t>
      </w:r>
      <w:r w:rsidR="001B360F">
        <w:rPr>
          <w:rFonts w:ascii="Arial" w:eastAsia="Calibri" w:hAnsi="Arial" w:cs="Arial"/>
          <w:spacing w:val="1"/>
          <w:lang w:val="es-BO"/>
        </w:rPr>
        <w:t>as</w:t>
      </w:r>
      <w:r w:rsidR="00BF67E8" w:rsidRPr="00203028">
        <w:rPr>
          <w:rFonts w:ascii="Arial" w:eastAsia="Calibri" w:hAnsi="Arial" w:cs="Arial"/>
          <w:spacing w:val="1"/>
          <w:lang w:val="es-BO"/>
        </w:rPr>
        <w:t xml:space="preserve"> desarrollar durante la implementación de </w:t>
      </w:r>
      <w:r w:rsidR="001B360F">
        <w:rPr>
          <w:rFonts w:ascii="Arial" w:eastAsia="Calibri" w:hAnsi="Arial" w:cs="Arial"/>
          <w:spacing w:val="1"/>
          <w:lang w:val="es-BO"/>
        </w:rPr>
        <w:t>t</w:t>
      </w:r>
      <w:r w:rsidR="00BF67E8" w:rsidRPr="00203028">
        <w:rPr>
          <w:rFonts w:ascii="Arial" w:eastAsia="Calibri" w:hAnsi="Arial" w:cs="Arial"/>
          <w:spacing w:val="1"/>
          <w:lang w:val="es-BO"/>
        </w:rPr>
        <w:t>u proyecto</w:t>
      </w:r>
      <w:r w:rsidR="001B360F">
        <w:rPr>
          <w:rFonts w:ascii="Arial" w:eastAsia="Calibri" w:hAnsi="Arial" w:cs="Arial"/>
          <w:spacing w:val="1"/>
          <w:lang w:val="es-BO"/>
        </w:rPr>
        <w:t xml:space="preserve"> o iniciativa</w:t>
      </w:r>
      <w:r w:rsidR="00BF67E8" w:rsidRPr="00203028">
        <w:rPr>
          <w:rFonts w:ascii="Arial" w:eastAsia="Calibri" w:hAnsi="Arial" w:cs="Arial"/>
          <w:spacing w:val="1"/>
          <w:lang w:val="es-BO"/>
        </w:rPr>
        <w:t>.</w:t>
      </w:r>
    </w:p>
    <w:p w14:paraId="737AB10E" w14:textId="1AC22CD5" w:rsidR="008462A4" w:rsidRDefault="008462A4" w:rsidP="00BF67E8">
      <w:pPr>
        <w:spacing w:after="0" w:line="240" w:lineRule="auto"/>
        <w:ind w:right="49"/>
        <w:jc w:val="both"/>
        <w:rPr>
          <w:rFonts w:ascii="Arial" w:eastAsia="Calibri" w:hAnsi="Arial" w:cs="Arial"/>
          <w:lang w:val="es-BO"/>
        </w:rPr>
      </w:pPr>
    </w:p>
    <w:p w14:paraId="7C5D35DA" w14:textId="77777777" w:rsidR="008462A4" w:rsidRPr="00203028" w:rsidRDefault="008462A4" w:rsidP="00BF67E8">
      <w:pPr>
        <w:spacing w:after="0" w:line="240" w:lineRule="auto"/>
        <w:ind w:right="49"/>
        <w:jc w:val="both"/>
        <w:rPr>
          <w:rFonts w:ascii="Arial" w:eastAsia="Calibri" w:hAnsi="Arial" w:cs="Arial"/>
          <w:lang w:val="es-BO"/>
        </w:rPr>
      </w:pPr>
    </w:p>
    <w:p w14:paraId="1B0E46BC" w14:textId="77777777" w:rsidR="00BF67E8" w:rsidRPr="00203028"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Condiciones deseadas</w:t>
      </w:r>
    </w:p>
    <w:p w14:paraId="0DBC6501" w14:textId="77777777" w:rsidR="00BF67E8" w:rsidRPr="00203028" w:rsidRDefault="00BF67E8" w:rsidP="00BF67E8">
      <w:pPr>
        <w:spacing w:after="0" w:line="240" w:lineRule="auto"/>
        <w:ind w:right="49"/>
        <w:jc w:val="both"/>
        <w:rPr>
          <w:rFonts w:ascii="Arial" w:eastAsia="Calibri" w:hAnsi="Arial" w:cs="Arial"/>
          <w:lang w:val="es-BO"/>
        </w:rPr>
      </w:pPr>
    </w:p>
    <w:p w14:paraId="349514AD" w14:textId="5597796C" w:rsidR="007A1798" w:rsidRPr="00203028" w:rsidRDefault="00DF477C" w:rsidP="007A1798">
      <w:pPr>
        <w:spacing w:after="0" w:line="240" w:lineRule="auto"/>
        <w:ind w:right="49"/>
        <w:jc w:val="both"/>
        <w:rPr>
          <w:rFonts w:ascii="Arial" w:eastAsia="Calibri" w:hAnsi="Arial" w:cs="Arial"/>
          <w:spacing w:val="1"/>
          <w:lang w:val="es-BO"/>
        </w:rPr>
      </w:pPr>
      <w:r>
        <w:rPr>
          <w:rFonts w:ascii="Arial" w:eastAsia="Calibri" w:hAnsi="Arial" w:cs="Arial"/>
          <w:spacing w:val="1"/>
          <w:lang w:val="es-BO"/>
        </w:rPr>
        <w:t xml:space="preserve">A </w:t>
      </w:r>
      <w:r w:rsidR="00880773">
        <w:rPr>
          <w:rFonts w:ascii="Arial" w:eastAsia="Calibri" w:hAnsi="Arial" w:cs="Arial"/>
          <w:spacing w:val="1"/>
          <w:lang w:val="es-BO"/>
        </w:rPr>
        <w:t>continuación,</w:t>
      </w:r>
      <w:r>
        <w:rPr>
          <w:rFonts w:ascii="Arial" w:eastAsia="Calibri" w:hAnsi="Arial" w:cs="Arial"/>
          <w:spacing w:val="1"/>
          <w:lang w:val="es-BO"/>
        </w:rPr>
        <w:t xml:space="preserve"> te mostramos un listado de condiciones que consideramos que</w:t>
      </w:r>
      <w:r w:rsidR="00BF67E8" w:rsidRPr="00203028">
        <w:rPr>
          <w:rFonts w:ascii="Arial" w:eastAsia="Calibri" w:hAnsi="Arial" w:cs="Arial"/>
          <w:spacing w:val="1"/>
          <w:lang w:val="es-BO"/>
        </w:rPr>
        <w:t xml:space="preserve"> son importantes para facilitar el apoyo que el programa brinda a las becarias</w:t>
      </w:r>
      <w:r>
        <w:rPr>
          <w:rFonts w:ascii="Arial" w:eastAsia="Calibri" w:hAnsi="Arial" w:cs="Arial"/>
          <w:spacing w:val="1"/>
          <w:lang w:val="es-BO"/>
        </w:rPr>
        <w:t>; sin embargo, este listado no es excluyente</w:t>
      </w:r>
      <w:r w:rsidR="00BF67E8" w:rsidRPr="00203028">
        <w:rPr>
          <w:rFonts w:ascii="Arial" w:eastAsia="Calibri" w:hAnsi="Arial" w:cs="Arial"/>
          <w:spacing w:val="1"/>
          <w:lang w:val="es-BO"/>
        </w:rPr>
        <w:t>.</w:t>
      </w:r>
      <w:r w:rsidR="007A1798" w:rsidRPr="007A1798">
        <w:rPr>
          <w:rFonts w:ascii="Arial" w:eastAsia="Calibri" w:hAnsi="Arial" w:cs="Arial"/>
          <w:spacing w:val="1"/>
          <w:lang w:val="es-BO"/>
        </w:rPr>
        <w:t xml:space="preserve"> </w:t>
      </w:r>
      <w:r w:rsidR="007A1798" w:rsidRPr="00203028">
        <w:rPr>
          <w:rFonts w:ascii="Arial" w:eastAsia="Calibri" w:hAnsi="Arial" w:cs="Arial"/>
          <w:spacing w:val="1"/>
          <w:lang w:val="es-BO"/>
        </w:rPr>
        <w:t xml:space="preserve">Si no se cumplen estas condiciones técnicas a la hora </w:t>
      </w:r>
      <w:r w:rsidR="007A1798">
        <w:rPr>
          <w:rFonts w:ascii="Arial" w:eastAsia="Calibri" w:hAnsi="Arial" w:cs="Arial"/>
          <w:spacing w:val="1"/>
          <w:lang w:val="es-BO"/>
        </w:rPr>
        <w:t xml:space="preserve">de </w:t>
      </w:r>
      <w:r w:rsidR="007A1798" w:rsidRPr="00203028">
        <w:rPr>
          <w:rFonts w:ascii="Arial" w:eastAsia="Calibri" w:hAnsi="Arial" w:cs="Arial"/>
          <w:spacing w:val="1"/>
          <w:lang w:val="es-BO"/>
        </w:rPr>
        <w:t>llenar el formulario de aplicación, por favor considere incluirlas dentro de sus requerimientos de fortalecimiento de capacidades</w:t>
      </w:r>
      <w:r w:rsidR="007A1798">
        <w:rPr>
          <w:rFonts w:ascii="Arial" w:eastAsia="Calibri" w:hAnsi="Arial" w:cs="Arial"/>
          <w:spacing w:val="1"/>
          <w:lang w:val="es-BO"/>
        </w:rPr>
        <w:t xml:space="preserve"> </w:t>
      </w:r>
      <w:r w:rsidR="007A1798" w:rsidRPr="00F8423E">
        <w:rPr>
          <w:rFonts w:ascii="Arial" w:eastAsia="Calibri" w:hAnsi="Arial" w:cs="Arial"/>
          <w:color w:val="000000" w:themeColor="text1"/>
          <w:spacing w:val="1"/>
          <w:lang w:val="es-BO"/>
        </w:rPr>
        <w:t xml:space="preserve">que </w:t>
      </w:r>
      <w:r w:rsidR="00570543">
        <w:rPr>
          <w:rFonts w:ascii="Arial" w:eastAsia="Calibri" w:hAnsi="Arial" w:cs="Arial"/>
          <w:color w:val="000000" w:themeColor="text1"/>
          <w:spacing w:val="1"/>
          <w:lang w:val="es-BO"/>
        </w:rPr>
        <w:t>t</w:t>
      </w:r>
      <w:r w:rsidR="007A1798" w:rsidRPr="00F8423E">
        <w:rPr>
          <w:rFonts w:ascii="Arial" w:eastAsia="Calibri" w:hAnsi="Arial" w:cs="Arial"/>
          <w:color w:val="000000" w:themeColor="text1"/>
          <w:spacing w:val="1"/>
          <w:lang w:val="es-BO"/>
        </w:rPr>
        <w:t>e gustaría recibir en el programa.</w:t>
      </w:r>
    </w:p>
    <w:p w14:paraId="12170572" w14:textId="77777777" w:rsidR="00BF67E8" w:rsidRPr="00203028" w:rsidRDefault="00BF67E8" w:rsidP="00BF67E8">
      <w:pPr>
        <w:spacing w:after="0" w:line="240" w:lineRule="auto"/>
        <w:ind w:right="49"/>
        <w:jc w:val="both"/>
        <w:rPr>
          <w:rFonts w:ascii="Arial" w:eastAsia="Calibri" w:hAnsi="Arial" w:cs="Arial"/>
          <w:spacing w:val="1"/>
          <w:lang w:val="es-BO"/>
        </w:rPr>
      </w:pPr>
    </w:p>
    <w:p w14:paraId="18388F54" w14:textId="77777777" w:rsidR="00BF67E8" w:rsidRPr="002A42FD" w:rsidRDefault="00BF67E8" w:rsidP="00BF67E8">
      <w:pPr>
        <w:pStyle w:val="ListParagraph"/>
        <w:numPr>
          <w:ilvl w:val="0"/>
          <w:numId w:val="3"/>
        </w:numPr>
        <w:ind w:right="49"/>
        <w:jc w:val="both"/>
        <w:rPr>
          <w:rFonts w:ascii="Arial" w:eastAsia="Calibri" w:hAnsi="Arial" w:cs="Arial"/>
          <w:b/>
          <w:i/>
          <w:spacing w:val="1"/>
          <w:lang w:val="es-BO"/>
        </w:rPr>
      </w:pPr>
      <w:r w:rsidRPr="00203028">
        <w:rPr>
          <w:rFonts w:ascii="Arial" w:eastAsia="Calibri" w:hAnsi="Arial" w:cs="Arial"/>
          <w:b/>
          <w:i/>
          <w:spacing w:val="1"/>
          <w:lang w:val="es-BO"/>
        </w:rPr>
        <w:t xml:space="preserve">Conectividad digital: </w:t>
      </w:r>
      <w:r w:rsidRPr="00203028">
        <w:rPr>
          <w:rFonts w:ascii="Arial" w:eastAsia="Calibri" w:hAnsi="Arial" w:cs="Arial"/>
          <w:spacing w:val="1"/>
          <w:lang w:val="es-BO"/>
        </w:rPr>
        <w:t xml:space="preserve">Capacidad de acceso al correo electrónico, WhatsApp y plataformas virtuales, por lo menos una vez a la semana. Este es un requisito importante a la hora de presentar una propuesta dado que asegura una mayor y mejor coordinación y seguimiento; facilita la conformación y participación en redes; y asegura el acceso a información relevante y </w:t>
      </w:r>
      <w:r w:rsidRPr="002A42FD">
        <w:rPr>
          <w:rFonts w:ascii="Arial" w:eastAsia="Calibri" w:hAnsi="Arial" w:cs="Arial"/>
          <w:spacing w:val="1"/>
          <w:lang w:val="es-BO"/>
        </w:rPr>
        <w:t>oportuna que da soporte a los proyectos e iniciativas.</w:t>
      </w:r>
    </w:p>
    <w:p w14:paraId="4CDF43BC" w14:textId="77777777" w:rsidR="00BF67E8" w:rsidRPr="002A42FD" w:rsidRDefault="00BF67E8" w:rsidP="00BF67E8">
      <w:pPr>
        <w:spacing w:after="0" w:line="240" w:lineRule="auto"/>
        <w:ind w:right="49"/>
        <w:jc w:val="both"/>
        <w:rPr>
          <w:rFonts w:ascii="Arial" w:eastAsia="Calibri" w:hAnsi="Arial" w:cs="Arial"/>
          <w:spacing w:val="1"/>
          <w:lang w:val="es-BO"/>
        </w:rPr>
      </w:pPr>
    </w:p>
    <w:p w14:paraId="2C36624F" w14:textId="07291A3D" w:rsidR="00BF67E8" w:rsidRPr="002A42FD" w:rsidRDefault="00BF67E8" w:rsidP="00BF67E8">
      <w:pPr>
        <w:pStyle w:val="ListParagraph"/>
        <w:numPr>
          <w:ilvl w:val="0"/>
          <w:numId w:val="3"/>
        </w:numPr>
        <w:ind w:right="49"/>
        <w:jc w:val="both"/>
        <w:rPr>
          <w:rFonts w:ascii="Arial" w:eastAsia="Calibri" w:hAnsi="Arial" w:cs="Arial"/>
          <w:spacing w:val="1"/>
          <w:lang w:val="es-BO"/>
        </w:rPr>
      </w:pPr>
      <w:r w:rsidRPr="002A42FD">
        <w:rPr>
          <w:rFonts w:ascii="Arial" w:eastAsia="Calibri" w:hAnsi="Arial" w:cs="Arial"/>
          <w:b/>
          <w:i/>
          <w:spacing w:val="1"/>
          <w:lang w:val="es-BO"/>
        </w:rPr>
        <w:lastRenderedPageBreak/>
        <w:t xml:space="preserve">Gestión </w:t>
      </w:r>
      <w:r w:rsidR="00DC2857" w:rsidRPr="002A42FD">
        <w:rPr>
          <w:rFonts w:ascii="Arial" w:eastAsia="Calibri" w:hAnsi="Arial" w:cs="Arial"/>
          <w:b/>
          <w:i/>
          <w:spacing w:val="1"/>
          <w:lang w:val="es-BO"/>
        </w:rPr>
        <w:t>y liderazgo en la comunidad</w:t>
      </w:r>
      <w:r w:rsidRPr="002A42FD">
        <w:rPr>
          <w:rFonts w:ascii="Arial" w:eastAsia="Calibri" w:hAnsi="Arial" w:cs="Arial"/>
          <w:spacing w:val="1"/>
          <w:lang w:val="es-BO"/>
        </w:rPr>
        <w:t xml:space="preserve">: se valorará conocimientos y </w:t>
      </w:r>
      <w:r w:rsidR="00A92B68" w:rsidRPr="002A42FD">
        <w:rPr>
          <w:rFonts w:ascii="Arial" w:eastAsia="Calibri" w:hAnsi="Arial" w:cs="Arial"/>
          <w:spacing w:val="1"/>
          <w:lang w:val="es-BO"/>
        </w:rPr>
        <w:t>experiencia en gestión de actividades comunitarias, liderazgo en asociaciones u organizaciones.</w:t>
      </w:r>
    </w:p>
    <w:p w14:paraId="3D663077" w14:textId="77777777" w:rsidR="00BF67E8" w:rsidRPr="002A42FD" w:rsidRDefault="00BF67E8" w:rsidP="00BF67E8">
      <w:pPr>
        <w:pStyle w:val="ListParagraph"/>
        <w:rPr>
          <w:rFonts w:ascii="Arial" w:eastAsia="Calibri" w:hAnsi="Arial" w:cs="Arial"/>
          <w:spacing w:val="1"/>
          <w:lang w:val="es-BO"/>
        </w:rPr>
      </w:pPr>
    </w:p>
    <w:p w14:paraId="145E0ED0" w14:textId="7E9F69AE" w:rsidR="00BF67E8" w:rsidRPr="002A42FD" w:rsidRDefault="00BF67E8" w:rsidP="00BF67E8">
      <w:pPr>
        <w:pStyle w:val="ListParagraph"/>
        <w:numPr>
          <w:ilvl w:val="0"/>
          <w:numId w:val="3"/>
        </w:numPr>
        <w:ind w:right="49"/>
        <w:jc w:val="both"/>
        <w:rPr>
          <w:rFonts w:ascii="Arial" w:eastAsia="Calibri" w:hAnsi="Arial" w:cs="Arial"/>
          <w:spacing w:val="1"/>
          <w:lang w:val="es-BO"/>
        </w:rPr>
      </w:pPr>
      <w:r w:rsidRPr="002A42FD">
        <w:rPr>
          <w:rFonts w:ascii="Arial" w:eastAsia="Calibri" w:hAnsi="Arial" w:cs="Arial"/>
          <w:b/>
          <w:i/>
          <w:spacing w:val="1"/>
          <w:lang w:val="es-BO"/>
        </w:rPr>
        <w:t xml:space="preserve">Gestión </w:t>
      </w:r>
      <w:r w:rsidR="001263B3" w:rsidRPr="002A42FD">
        <w:rPr>
          <w:rFonts w:ascii="Arial" w:eastAsia="Calibri" w:hAnsi="Arial" w:cs="Arial"/>
          <w:b/>
          <w:i/>
          <w:spacing w:val="1"/>
          <w:lang w:val="es-BO"/>
        </w:rPr>
        <w:t>financiera</w:t>
      </w:r>
      <w:r w:rsidR="00035233" w:rsidRPr="002A42FD">
        <w:rPr>
          <w:rFonts w:ascii="Arial" w:eastAsia="Calibri" w:hAnsi="Arial" w:cs="Arial"/>
          <w:spacing w:val="1"/>
          <w:lang w:val="es-BO"/>
        </w:rPr>
        <w:t xml:space="preserve"> </w:t>
      </w:r>
      <w:r w:rsidR="001263B3" w:rsidRPr="002A42FD">
        <w:rPr>
          <w:rFonts w:ascii="Arial" w:eastAsia="Calibri" w:hAnsi="Arial" w:cs="Arial"/>
          <w:b/>
          <w:i/>
          <w:spacing w:val="1"/>
          <w:lang w:val="es-BO"/>
        </w:rPr>
        <w:t xml:space="preserve">básica </w:t>
      </w:r>
      <w:r w:rsidRPr="002A42FD">
        <w:rPr>
          <w:rFonts w:ascii="Arial" w:eastAsia="Calibri" w:hAnsi="Arial" w:cs="Arial"/>
          <w:spacing w:val="1"/>
          <w:lang w:val="es-BO"/>
        </w:rPr>
        <w:t xml:space="preserve">se valorará conocimientos y destrezas en ejecución de </w:t>
      </w:r>
      <w:r w:rsidR="00BF5DB9">
        <w:rPr>
          <w:rFonts w:ascii="Arial" w:eastAsia="Calibri" w:hAnsi="Arial" w:cs="Arial"/>
          <w:spacing w:val="1"/>
          <w:lang w:val="es-BO"/>
        </w:rPr>
        <w:t>finanzas</w:t>
      </w:r>
      <w:r w:rsidR="000D05F5" w:rsidRPr="002A42FD">
        <w:rPr>
          <w:rFonts w:ascii="Arial" w:eastAsia="Calibri" w:hAnsi="Arial" w:cs="Arial"/>
          <w:spacing w:val="1"/>
          <w:lang w:val="es-BO"/>
        </w:rPr>
        <w:t xml:space="preserve">, </w:t>
      </w:r>
      <w:r w:rsidR="00256671" w:rsidRPr="002A42FD">
        <w:rPr>
          <w:rFonts w:ascii="Arial" w:eastAsia="Calibri" w:hAnsi="Arial" w:cs="Arial"/>
          <w:spacing w:val="1"/>
          <w:lang w:val="es-BO"/>
        </w:rPr>
        <w:t>planeamiento de gastos</w:t>
      </w:r>
      <w:r w:rsidR="002A42FD" w:rsidRPr="002A42FD">
        <w:rPr>
          <w:rFonts w:ascii="Arial" w:eastAsia="Calibri" w:hAnsi="Arial" w:cs="Arial"/>
          <w:spacing w:val="1"/>
          <w:lang w:val="es-BO"/>
        </w:rPr>
        <w:t xml:space="preserve"> y control de cuentas. </w:t>
      </w:r>
    </w:p>
    <w:p w14:paraId="776B0346" w14:textId="77777777" w:rsidR="00BF67E8" w:rsidRPr="00203028" w:rsidRDefault="00BF67E8" w:rsidP="00BF67E8">
      <w:pPr>
        <w:pStyle w:val="ListParagraph"/>
        <w:ind w:right="49"/>
        <w:jc w:val="both"/>
        <w:rPr>
          <w:rFonts w:ascii="Arial" w:eastAsia="Calibri" w:hAnsi="Arial" w:cs="Arial"/>
          <w:b/>
          <w:i/>
          <w:spacing w:val="1"/>
          <w:lang w:val="es-BO"/>
        </w:rPr>
      </w:pPr>
    </w:p>
    <w:p w14:paraId="5F6979BB" w14:textId="77777777" w:rsidR="00BF67E8" w:rsidRPr="00203028" w:rsidRDefault="00BF67E8" w:rsidP="00BF67E8">
      <w:pPr>
        <w:pStyle w:val="ListParagraph"/>
        <w:numPr>
          <w:ilvl w:val="0"/>
          <w:numId w:val="3"/>
        </w:numPr>
        <w:ind w:right="49"/>
        <w:jc w:val="both"/>
        <w:rPr>
          <w:rFonts w:ascii="Arial" w:eastAsia="Calibri" w:hAnsi="Arial" w:cs="Arial"/>
          <w:spacing w:val="1"/>
          <w:lang w:val="es-BO"/>
        </w:rPr>
      </w:pPr>
      <w:r w:rsidRPr="00203028">
        <w:rPr>
          <w:rFonts w:ascii="Arial" w:eastAsia="Calibri" w:hAnsi="Arial" w:cs="Arial"/>
          <w:b/>
          <w:i/>
          <w:spacing w:val="1"/>
          <w:lang w:val="es-BO"/>
        </w:rPr>
        <w:t xml:space="preserve">Cuenta bancaria: </w:t>
      </w:r>
      <w:r w:rsidRPr="00203028">
        <w:rPr>
          <w:rFonts w:ascii="Arial" w:eastAsia="Calibri" w:hAnsi="Arial" w:cs="Arial"/>
          <w:spacing w:val="1"/>
          <w:lang w:val="es-BO"/>
        </w:rPr>
        <w:t>el acceso a un banco, cooperativa o agencia financiera para recibir fondos es deseable para una mejor gestión y trazabilidad de los fondos que se adjudicarán a las propuestas seleccionadas.</w:t>
      </w:r>
    </w:p>
    <w:p w14:paraId="6C6FEAF3" w14:textId="77777777" w:rsidR="00BF67E8" w:rsidRPr="00203028" w:rsidRDefault="00BF67E8" w:rsidP="00BF67E8">
      <w:pPr>
        <w:pStyle w:val="ListParagraph"/>
        <w:ind w:right="49"/>
        <w:jc w:val="both"/>
        <w:rPr>
          <w:rFonts w:ascii="Arial" w:eastAsia="Calibri" w:hAnsi="Arial" w:cs="Arial"/>
          <w:spacing w:val="1"/>
          <w:lang w:val="es-BO"/>
        </w:rPr>
      </w:pPr>
      <w:r w:rsidRPr="00203028">
        <w:rPr>
          <w:rFonts w:ascii="Arial" w:eastAsia="Calibri" w:hAnsi="Arial" w:cs="Arial"/>
          <w:spacing w:val="1"/>
          <w:lang w:val="es-BO"/>
        </w:rPr>
        <w:t xml:space="preserve"> </w:t>
      </w:r>
    </w:p>
    <w:p w14:paraId="1C955B53" w14:textId="42A4D4F8" w:rsidR="00BF67E8" w:rsidRPr="00203028" w:rsidRDefault="00BF67E8" w:rsidP="00BF67E8">
      <w:pPr>
        <w:pStyle w:val="ListParagraph"/>
        <w:numPr>
          <w:ilvl w:val="0"/>
          <w:numId w:val="3"/>
        </w:numPr>
        <w:ind w:right="49"/>
        <w:jc w:val="both"/>
        <w:rPr>
          <w:rFonts w:ascii="Arial" w:eastAsia="Calibri" w:hAnsi="Arial" w:cs="Arial"/>
          <w:spacing w:val="1"/>
          <w:lang w:val="es-BO"/>
        </w:rPr>
      </w:pPr>
      <w:r w:rsidRPr="00203028">
        <w:rPr>
          <w:rFonts w:ascii="Arial" w:eastAsia="Calibri" w:hAnsi="Arial" w:cs="Arial"/>
          <w:b/>
          <w:i/>
          <w:spacing w:val="1"/>
          <w:lang w:val="es-BO"/>
        </w:rPr>
        <w:t>Capacidad de expresión y comunicación:</w:t>
      </w:r>
      <w:r w:rsidRPr="00203028">
        <w:rPr>
          <w:rFonts w:ascii="Arial" w:eastAsia="Calibri" w:hAnsi="Arial" w:cs="Arial"/>
          <w:spacing w:val="1"/>
          <w:lang w:val="es-BO"/>
        </w:rPr>
        <w:t xml:space="preserve"> se valorará la comunicación efectiva en españo</w:t>
      </w:r>
      <w:r w:rsidR="00D362A2">
        <w:rPr>
          <w:rFonts w:ascii="Arial" w:eastAsia="Calibri" w:hAnsi="Arial" w:cs="Arial"/>
          <w:spacing w:val="1"/>
          <w:lang w:val="es-BO"/>
        </w:rPr>
        <w:t>l.</w:t>
      </w:r>
    </w:p>
    <w:p w14:paraId="28DD3A1F" w14:textId="77777777" w:rsidR="00BF67E8" w:rsidRPr="00203028" w:rsidRDefault="00BF67E8" w:rsidP="00BF67E8">
      <w:pPr>
        <w:spacing w:after="0" w:line="240" w:lineRule="auto"/>
        <w:ind w:right="49"/>
        <w:jc w:val="both"/>
        <w:rPr>
          <w:rFonts w:ascii="Arial" w:eastAsia="Calibri" w:hAnsi="Arial" w:cs="Arial"/>
          <w:lang w:val="es-BO"/>
        </w:rPr>
      </w:pPr>
    </w:p>
    <w:p w14:paraId="4FBD8C0A" w14:textId="77777777" w:rsidR="00BF67E8" w:rsidRPr="00203028" w:rsidRDefault="00BF67E8" w:rsidP="00BF67E8">
      <w:pPr>
        <w:spacing w:after="0" w:line="240" w:lineRule="auto"/>
        <w:ind w:right="49"/>
        <w:jc w:val="both"/>
        <w:rPr>
          <w:rFonts w:ascii="Arial" w:eastAsia="Calibri" w:hAnsi="Arial" w:cs="Arial"/>
          <w:spacing w:val="1"/>
          <w:lang w:val="es-BO"/>
        </w:rPr>
      </w:pPr>
    </w:p>
    <w:p w14:paraId="4163CCF2" w14:textId="77777777" w:rsidR="00BF67E8" w:rsidRPr="00203028"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 xml:space="preserve">Plazos de </w:t>
      </w:r>
      <w:r>
        <w:rPr>
          <w:rFonts w:ascii="Arial" w:eastAsia="Calibri" w:hAnsi="Arial" w:cs="Arial"/>
          <w:b/>
          <w:color w:val="538135" w:themeColor="accent6" w:themeShade="BF"/>
          <w:sz w:val="24"/>
          <w:lang w:val="es-BO"/>
        </w:rPr>
        <w:t>la convocatoria</w:t>
      </w:r>
    </w:p>
    <w:p w14:paraId="2CBA285F" w14:textId="77777777" w:rsidR="00BF67E8" w:rsidRPr="00203028" w:rsidRDefault="00BF67E8" w:rsidP="00BF67E8">
      <w:pPr>
        <w:spacing w:after="0" w:line="240" w:lineRule="auto"/>
        <w:ind w:right="49"/>
        <w:jc w:val="both"/>
        <w:rPr>
          <w:rFonts w:ascii="Arial" w:eastAsia="Calibri" w:hAnsi="Arial" w:cs="Arial"/>
          <w:spacing w:val="1"/>
          <w:lang w:val="es-BO"/>
        </w:rPr>
      </w:pPr>
    </w:p>
    <w:p w14:paraId="7CAB90C9" w14:textId="260A391C" w:rsidR="00BF67E8" w:rsidRPr="00203028" w:rsidRDefault="00BF67E8" w:rsidP="00BF67E8">
      <w:pPr>
        <w:spacing w:after="0" w:line="240" w:lineRule="auto"/>
        <w:ind w:right="49"/>
        <w:jc w:val="both"/>
        <w:rPr>
          <w:rFonts w:ascii="Arial" w:eastAsia="Calibri" w:hAnsi="Arial" w:cs="Arial"/>
          <w:spacing w:val="1"/>
          <w:lang w:val="es-BO"/>
        </w:rPr>
      </w:pPr>
      <w:r w:rsidRPr="00A17226">
        <w:rPr>
          <w:rFonts w:ascii="Arial" w:eastAsia="Calibri" w:hAnsi="Arial" w:cs="Arial"/>
          <w:spacing w:val="1"/>
          <w:lang w:val="es-BO"/>
        </w:rPr>
        <w:t xml:space="preserve">La convocatoria de propuestas se publicará por un período de un mes, desde el </w:t>
      </w:r>
      <w:r w:rsidR="1B13234D" w:rsidRPr="00A17226">
        <w:rPr>
          <w:rFonts w:ascii="Arial" w:eastAsia="Calibri" w:hAnsi="Arial" w:cs="Arial"/>
          <w:spacing w:val="1"/>
          <w:lang w:val="es-BO"/>
        </w:rPr>
        <w:t>7 de abril</w:t>
      </w:r>
      <w:r w:rsidRPr="00A17226">
        <w:rPr>
          <w:rFonts w:ascii="Arial" w:eastAsia="Calibri" w:hAnsi="Arial" w:cs="Arial"/>
          <w:spacing w:val="1"/>
          <w:lang w:val="es-BO"/>
        </w:rPr>
        <w:t xml:space="preserve"> de 202</w:t>
      </w:r>
      <w:r w:rsidR="00BF7BD2" w:rsidRPr="00A17226">
        <w:rPr>
          <w:rFonts w:ascii="Arial" w:eastAsia="Calibri" w:hAnsi="Arial" w:cs="Arial"/>
          <w:spacing w:val="1"/>
          <w:lang w:val="es-BO"/>
        </w:rPr>
        <w:t>3</w:t>
      </w:r>
      <w:r w:rsidRPr="00A17226">
        <w:rPr>
          <w:rFonts w:ascii="Arial" w:eastAsia="Calibri" w:hAnsi="Arial" w:cs="Arial"/>
          <w:spacing w:val="1"/>
          <w:lang w:val="es-BO"/>
        </w:rPr>
        <w:t xml:space="preserve">, hasta el </w:t>
      </w:r>
      <w:r w:rsidR="22D8704B" w:rsidRPr="00A17226">
        <w:rPr>
          <w:rFonts w:ascii="Arial" w:eastAsia="Calibri" w:hAnsi="Arial" w:cs="Arial"/>
          <w:spacing w:val="1"/>
          <w:lang w:val="es-BO"/>
        </w:rPr>
        <w:t xml:space="preserve">5 de </w:t>
      </w:r>
      <w:r w:rsidR="5BAEB245" w:rsidRPr="00A17226">
        <w:rPr>
          <w:rFonts w:ascii="Arial" w:eastAsia="Calibri" w:hAnsi="Arial" w:cs="Arial"/>
          <w:spacing w:val="1"/>
          <w:lang w:val="es-BO"/>
        </w:rPr>
        <w:t>mayo</w:t>
      </w:r>
      <w:r w:rsidR="002A1694" w:rsidRPr="00A17226">
        <w:rPr>
          <w:rFonts w:ascii="Arial" w:eastAsia="Calibri" w:hAnsi="Arial" w:cs="Arial"/>
          <w:spacing w:val="1"/>
          <w:lang w:val="es-BO"/>
        </w:rPr>
        <w:t xml:space="preserve"> </w:t>
      </w:r>
      <w:r w:rsidRPr="00A17226">
        <w:rPr>
          <w:rFonts w:ascii="Arial" w:eastAsia="Calibri" w:hAnsi="Arial" w:cs="Arial"/>
          <w:spacing w:val="1"/>
          <w:lang w:val="es-BO"/>
        </w:rPr>
        <w:t>de 202</w:t>
      </w:r>
      <w:r w:rsidR="00BF7BD2" w:rsidRPr="00A17226">
        <w:rPr>
          <w:rFonts w:ascii="Arial" w:eastAsia="Calibri" w:hAnsi="Arial" w:cs="Arial"/>
          <w:spacing w:val="1"/>
          <w:lang w:val="es-BO"/>
        </w:rPr>
        <w:t>3</w:t>
      </w:r>
      <w:r w:rsidRPr="00A17226">
        <w:rPr>
          <w:rFonts w:ascii="Arial" w:eastAsia="Calibri" w:hAnsi="Arial" w:cs="Arial"/>
          <w:spacing w:val="1"/>
          <w:lang w:val="es-BO"/>
        </w:rPr>
        <w:t>.</w:t>
      </w:r>
    </w:p>
    <w:p w14:paraId="5CDE6BC6" w14:textId="77777777" w:rsidR="00BF67E8" w:rsidRPr="00203028" w:rsidRDefault="00BF67E8" w:rsidP="00BF67E8">
      <w:pPr>
        <w:spacing w:after="0" w:line="240" w:lineRule="auto"/>
        <w:ind w:right="49"/>
        <w:jc w:val="both"/>
        <w:rPr>
          <w:rFonts w:ascii="Arial" w:eastAsia="Calibri" w:hAnsi="Arial" w:cs="Arial"/>
          <w:spacing w:val="1"/>
          <w:lang w:val="es-BO"/>
        </w:rPr>
      </w:pPr>
    </w:p>
    <w:p w14:paraId="5BD97567" w14:textId="77777777" w:rsidR="00BF67E8" w:rsidRPr="00203028"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203028">
        <w:rPr>
          <w:rFonts w:ascii="Arial" w:eastAsia="Calibri" w:hAnsi="Arial" w:cs="Arial"/>
          <w:b/>
          <w:color w:val="538135" w:themeColor="accent6" w:themeShade="BF"/>
          <w:sz w:val="24"/>
          <w:lang w:val="es-BO"/>
        </w:rPr>
        <w:t>Proceso de evaluación y selección</w:t>
      </w:r>
    </w:p>
    <w:p w14:paraId="4079CE87" w14:textId="77777777" w:rsidR="00BF67E8" w:rsidRPr="00203028" w:rsidRDefault="00BF67E8" w:rsidP="00BF67E8">
      <w:pPr>
        <w:spacing w:after="0" w:line="240" w:lineRule="auto"/>
        <w:ind w:right="49"/>
        <w:jc w:val="both"/>
        <w:rPr>
          <w:rFonts w:ascii="Arial" w:eastAsia="Calibri" w:hAnsi="Arial" w:cs="Arial"/>
          <w:spacing w:val="1"/>
          <w:sz w:val="18"/>
          <w:lang w:val="es-BO"/>
        </w:rPr>
      </w:pPr>
    </w:p>
    <w:tbl>
      <w:tblPr>
        <w:tblStyle w:val="TableGrid"/>
        <w:tblW w:w="0" w:type="auto"/>
        <w:tblLayout w:type="fixed"/>
        <w:tblLook w:val="04A0" w:firstRow="1" w:lastRow="0" w:firstColumn="1" w:lastColumn="0" w:noHBand="0" w:noVBand="1"/>
      </w:tblPr>
      <w:tblGrid>
        <w:gridCol w:w="4815"/>
        <w:gridCol w:w="4404"/>
      </w:tblGrid>
      <w:tr w:rsidR="2DDA293E" w14:paraId="63746704" w14:textId="77777777" w:rsidTr="00BF5DB9">
        <w:trPr>
          <w:trHeight w:val="336"/>
        </w:trPr>
        <w:tc>
          <w:tcPr>
            <w:tcW w:w="4815" w:type="dxa"/>
            <w:vAlign w:val="center"/>
          </w:tcPr>
          <w:p w14:paraId="7F18E1D1" w14:textId="44A62395" w:rsidR="2DDA293E" w:rsidRDefault="2DDA293E" w:rsidP="00BF5DB9">
            <w:pPr>
              <w:jc w:val="center"/>
            </w:pPr>
            <w:r w:rsidRPr="2DDA293E">
              <w:rPr>
                <w:rFonts w:ascii="Arial" w:eastAsia="Arial" w:hAnsi="Arial" w:cs="Arial"/>
                <w:b/>
                <w:bCs/>
                <w:color w:val="000000" w:themeColor="text1"/>
                <w:sz w:val="20"/>
                <w:szCs w:val="20"/>
                <w:lang w:val="es-BO"/>
              </w:rPr>
              <w:t>Etapas</w:t>
            </w:r>
          </w:p>
        </w:tc>
        <w:tc>
          <w:tcPr>
            <w:tcW w:w="4404" w:type="dxa"/>
            <w:vAlign w:val="center"/>
          </w:tcPr>
          <w:p w14:paraId="7B743282" w14:textId="34AFF035" w:rsidR="2DDA293E" w:rsidRDefault="2DDA293E" w:rsidP="00BF5DB9">
            <w:pPr>
              <w:jc w:val="center"/>
            </w:pPr>
            <w:r w:rsidRPr="2DDA293E">
              <w:rPr>
                <w:rFonts w:ascii="Arial" w:eastAsia="Arial" w:hAnsi="Arial" w:cs="Arial"/>
                <w:b/>
                <w:bCs/>
                <w:color w:val="000000" w:themeColor="text1"/>
                <w:sz w:val="20"/>
                <w:szCs w:val="20"/>
                <w:lang w:val="es-BO"/>
              </w:rPr>
              <w:t>Fechas clave</w:t>
            </w:r>
          </w:p>
        </w:tc>
      </w:tr>
      <w:tr w:rsidR="2DDA293E" w14:paraId="3AAE1E46" w14:textId="77777777" w:rsidTr="00BF5DB9">
        <w:trPr>
          <w:trHeight w:val="336"/>
        </w:trPr>
        <w:tc>
          <w:tcPr>
            <w:tcW w:w="4815" w:type="dxa"/>
            <w:vAlign w:val="center"/>
          </w:tcPr>
          <w:p w14:paraId="230878F6" w14:textId="5C9EFC5E" w:rsidR="2DDA293E" w:rsidRDefault="2DDA293E" w:rsidP="00BF5DB9">
            <w:pPr>
              <w:jc w:val="both"/>
            </w:pPr>
            <w:r w:rsidRPr="2DDA293E">
              <w:rPr>
                <w:rFonts w:ascii="Arial" w:eastAsia="Arial" w:hAnsi="Arial" w:cs="Arial"/>
                <w:color w:val="000000" w:themeColor="text1"/>
                <w:sz w:val="20"/>
                <w:szCs w:val="20"/>
                <w:lang w:val="es-BO"/>
              </w:rPr>
              <w:t>Lanzamiento público del programa</w:t>
            </w:r>
          </w:p>
        </w:tc>
        <w:tc>
          <w:tcPr>
            <w:tcW w:w="4404" w:type="dxa"/>
            <w:vAlign w:val="center"/>
          </w:tcPr>
          <w:p w14:paraId="6C8F76C4" w14:textId="53418B2E" w:rsidR="2DDA293E" w:rsidRDefault="2DDA293E" w:rsidP="00BF5DB9">
            <w:pPr>
              <w:spacing w:line="257" w:lineRule="auto"/>
              <w:jc w:val="center"/>
            </w:pPr>
            <w:r w:rsidRPr="2DDA293E">
              <w:rPr>
                <w:rFonts w:ascii="Arial" w:eastAsia="Arial" w:hAnsi="Arial" w:cs="Arial"/>
                <w:color w:val="000000" w:themeColor="text1"/>
                <w:sz w:val="20"/>
                <w:szCs w:val="20"/>
                <w:lang w:val="es-BO"/>
              </w:rPr>
              <w:t>7 de abril</w:t>
            </w:r>
          </w:p>
        </w:tc>
      </w:tr>
      <w:tr w:rsidR="2DDA293E" w14:paraId="3F97F5CD" w14:textId="77777777" w:rsidTr="00BF5DB9">
        <w:trPr>
          <w:trHeight w:val="336"/>
        </w:trPr>
        <w:tc>
          <w:tcPr>
            <w:tcW w:w="4815" w:type="dxa"/>
            <w:vAlign w:val="center"/>
          </w:tcPr>
          <w:p w14:paraId="315028F7" w14:textId="28AB6746" w:rsidR="2DDA293E" w:rsidRDefault="2DDA293E" w:rsidP="00BF5DB9">
            <w:pPr>
              <w:jc w:val="both"/>
            </w:pPr>
            <w:r w:rsidRPr="2DDA293E">
              <w:rPr>
                <w:rFonts w:ascii="Arial" w:eastAsia="Arial" w:hAnsi="Arial" w:cs="Arial"/>
                <w:sz w:val="20"/>
                <w:szCs w:val="20"/>
                <w:lang w:val="es-BO"/>
              </w:rPr>
              <w:t>Recepción de propuestas</w:t>
            </w:r>
          </w:p>
        </w:tc>
        <w:tc>
          <w:tcPr>
            <w:tcW w:w="4404" w:type="dxa"/>
            <w:vAlign w:val="center"/>
          </w:tcPr>
          <w:p w14:paraId="45DD6C5E" w14:textId="75222AE0" w:rsidR="2DDA293E" w:rsidRDefault="2DDA293E" w:rsidP="00BF5DB9">
            <w:pPr>
              <w:spacing w:line="257" w:lineRule="auto"/>
              <w:jc w:val="center"/>
            </w:pPr>
            <w:r w:rsidRPr="2DDA293E">
              <w:rPr>
                <w:rFonts w:ascii="Arial" w:eastAsia="Arial" w:hAnsi="Arial" w:cs="Arial"/>
                <w:sz w:val="20"/>
                <w:szCs w:val="20"/>
                <w:lang w:val="es-BO"/>
              </w:rPr>
              <w:t>7 de abril – 5 de mayo</w:t>
            </w:r>
          </w:p>
        </w:tc>
      </w:tr>
      <w:tr w:rsidR="2DDA293E" w14:paraId="5E2879B6" w14:textId="77777777" w:rsidTr="00BF5DB9">
        <w:trPr>
          <w:trHeight w:val="336"/>
        </w:trPr>
        <w:tc>
          <w:tcPr>
            <w:tcW w:w="4815" w:type="dxa"/>
            <w:vAlign w:val="center"/>
          </w:tcPr>
          <w:p w14:paraId="1A093786" w14:textId="27F4DA12" w:rsidR="2DDA293E" w:rsidRPr="00BF5DB9" w:rsidRDefault="2DDA293E" w:rsidP="00BF5DB9">
            <w:pPr>
              <w:jc w:val="both"/>
              <w:rPr>
                <w:lang w:val="es-CO"/>
              </w:rPr>
            </w:pPr>
            <w:r w:rsidRPr="2DDA293E">
              <w:rPr>
                <w:rFonts w:ascii="Arial" w:eastAsia="Arial" w:hAnsi="Arial" w:cs="Arial"/>
                <w:sz w:val="20"/>
                <w:szCs w:val="20"/>
                <w:lang w:val="es-BO"/>
              </w:rPr>
              <w:t>Preguntas y respuestas</w:t>
            </w:r>
            <w:r w:rsidR="00BF5DB9">
              <w:rPr>
                <w:rFonts w:ascii="Arial" w:eastAsia="Arial" w:hAnsi="Arial" w:cs="Arial"/>
                <w:sz w:val="20"/>
                <w:szCs w:val="20"/>
                <w:lang w:val="es-BO"/>
              </w:rPr>
              <w:t xml:space="preserve"> </w:t>
            </w:r>
            <w:r w:rsidRPr="2DDA293E">
              <w:rPr>
                <w:rFonts w:ascii="Arial" w:eastAsia="Arial" w:hAnsi="Arial" w:cs="Arial"/>
                <w:sz w:val="20"/>
                <w:szCs w:val="20"/>
                <w:lang w:val="es-BO"/>
              </w:rPr>
              <w:t>(diálogo abierto)</w:t>
            </w:r>
          </w:p>
        </w:tc>
        <w:tc>
          <w:tcPr>
            <w:tcW w:w="4404" w:type="dxa"/>
            <w:vAlign w:val="center"/>
          </w:tcPr>
          <w:p w14:paraId="26FB3E9B" w14:textId="2335D038" w:rsidR="2DDA293E" w:rsidRDefault="2DDA293E" w:rsidP="00BF5DB9">
            <w:pPr>
              <w:spacing w:line="257" w:lineRule="auto"/>
              <w:jc w:val="center"/>
            </w:pPr>
            <w:r w:rsidRPr="2DDA293E">
              <w:rPr>
                <w:rFonts w:ascii="Arial" w:eastAsia="Arial" w:hAnsi="Arial" w:cs="Arial"/>
                <w:sz w:val="20"/>
                <w:szCs w:val="20"/>
                <w:lang w:val="es-BO"/>
              </w:rPr>
              <w:t>17</w:t>
            </w:r>
            <w:r w:rsidRPr="2DDA293E">
              <w:rPr>
                <w:rFonts w:ascii="Arial" w:eastAsia="Arial" w:hAnsi="Arial" w:cs="Arial"/>
                <w:color w:val="000000" w:themeColor="text1"/>
                <w:sz w:val="20"/>
                <w:szCs w:val="20"/>
                <w:lang w:val="es-BO"/>
              </w:rPr>
              <w:t xml:space="preserve">– 28 </w:t>
            </w:r>
            <w:r w:rsidRPr="2DDA293E">
              <w:rPr>
                <w:rFonts w:ascii="Arial" w:eastAsia="Arial" w:hAnsi="Arial" w:cs="Arial"/>
                <w:sz w:val="20"/>
                <w:szCs w:val="20"/>
                <w:lang w:val="es-BO"/>
              </w:rPr>
              <w:t>de abril</w:t>
            </w:r>
          </w:p>
        </w:tc>
      </w:tr>
      <w:tr w:rsidR="2DDA293E" w14:paraId="1C83AFFB" w14:textId="77777777" w:rsidTr="00BF5DB9">
        <w:trPr>
          <w:trHeight w:val="336"/>
        </w:trPr>
        <w:tc>
          <w:tcPr>
            <w:tcW w:w="4815" w:type="dxa"/>
            <w:vAlign w:val="center"/>
          </w:tcPr>
          <w:p w14:paraId="60D79BFD" w14:textId="39F85349" w:rsidR="2DDA293E" w:rsidRDefault="2DDA293E" w:rsidP="00BF5DB9">
            <w:pPr>
              <w:jc w:val="both"/>
            </w:pPr>
            <w:r w:rsidRPr="2DDA293E">
              <w:rPr>
                <w:rFonts w:ascii="Arial" w:eastAsia="Arial" w:hAnsi="Arial" w:cs="Arial"/>
                <w:sz w:val="20"/>
                <w:szCs w:val="20"/>
                <w:lang w:val="es-BO"/>
              </w:rPr>
              <w:t>Revisión de propuestas</w:t>
            </w:r>
          </w:p>
        </w:tc>
        <w:tc>
          <w:tcPr>
            <w:tcW w:w="4404" w:type="dxa"/>
            <w:vAlign w:val="center"/>
          </w:tcPr>
          <w:p w14:paraId="73B17890" w14:textId="43083EB0" w:rsidR="2DDA293E" w:rsidRDefault="2DDA293E" w:rsidP="00BF5DB9">
            <w:pPr>
              <w:spacing w:line="257" w:lineRule="auto"/>
              <w:jc w:val="center"/>
            </w:pPr>
            <w:r w:rsidRPr="2DDA293E">
              <w:rPr>
                <w:rFonts w:ascii="Arial" w:eastAsia="Arial" w:hAnsi="Arial" w:cs="Arial"/>
                <w:sz w:val="20"/>
                <w:szCs w:val="20"/>
                <w:lang w:val="es-BO"/>
              </w:rPr>
              <w:t>12 - 26 de mayo</w:t>
            </w:r>
          </w:p>
        </w:tc>
      </w:tr>
      <w:tr w:rsidR="2DDA293E" w14:paraId="100B86A6" w14:textId="77777777" w:rsidTr="00BF5DB9">
        <w:trPr>
          <w:trHeight w:val="336"/>
        </w:trPr>
        <w:tc>
          <w:tcPr>
            <w:tcW w:w="4815" w:type="dxa"/>
            <w:vAlign w:val="center"/>
          </w:tcPr>
          <w:p w14:paraId="004ACC4A" w14:textId="51485992" w:rsidR="2DDA293E" w:rsidRDefault="2DDA293E" w:rsidP="00BF5DB9">
            <w:pPr>
              <w:jc w:val="both"/>
            </w:pPr>
            <w:r w:rsidRPr="2DDA293E">
              <w:rPr>
                <w:rFonts w:ascii="Arial" w:eastAsia="Arial" w:hAnsi="Arial" w:cs="Arial"/>
                <w:sz w:val="20"/>
                <w:szCs w:val="20"/>
                <w:lang w:val="es-BO"/>
              </w:rPr>
              <w:t>Selección de becarias</w:t>
            </w:r>
          </w:p>
        </w:tc>
        <w:tc>
          <w:tcPr>
            <w:tcW w:w="4404" w:type="dxa"/>
            <w:vAlign w:val="center"/>
          </w:tcPr>
          <w:p w14:paraId="10B4A398" w14:textId="753F8E5D" w:rsidR="2DDA293E" w:rsidRDefault="2DDA293E" w:rsidP="00BF5DB9">
            <w:pPr>
              <w:spacing w:line="257" w:lineRule="auto"/>
              <w:jc w:val="center"/>
            </w:pPr>
            <w:r w:rsidRPr="2DDA293E">
              <w:rPr>
                <w:rFonts w:ascii="Arial" w:eastAsia="Arial" w:hAnsi="Arial" w:cs="Arial"/>
                <w:sz w:val="20"/>
                <w:szCs w:val="20"/>
                <w:lang w:val="es-BO"/>
              </w:rPr>
              <w:t>26 de mayo – 2 de junio</w:t>
            </w:r>
          </w:p>
        </w:tc>
      </w:tr>
      <w:tr w:rsidR="2DDA293E" w14:paraId="7555DAF3" w14:textId="77777777" w:rsidTr="00BF5DB9">
        <w:trPr>
          <w:trHeight w:val="336"/>
        </w:trPr>
        <w:tc>
          <w:tcPr>
            <w:tcW w:w="4815" w:type="dxa"/>
            <w:vAlign w:val="center"/>
          </w:tcPr>
          <w:p w14:paraId="16A3003B" w14:textId="061B71D5" w:rsidR="2DDA293E" w:rsidRDefault="2DDA293E" w:rsidP="00BF5DB9">
            <w:pPr>
              <w:jc w:val="both"/>
            </w:pPr>
            <w:r w:rsidRPr="2DDA293E">
              <w:rPr>
                <w:rFonts w:ascii="Arial" w:eastAsia="Arial" w:hAnsi="Arial" w:cs="Arial"/>
                <w:sz w:val="20"/>
                <w:szCs w:val="20"/>
                <w:lang w:val="es-BO"/>
              </w:rPr>
              <w:t>Notificación a las becarias</w:t>
            </w:r>
          </w:p>
        </w:tc>
        <w:tc>
          <w:tcPr>
            <w:tcW w:w="4404" w:type="dxa"/>
            <w:vAlign w:val="center"/>
          </w:tcPr>
          <w:p w14:paraId="7B14AA3E" w14:textId="6EF7AA63" w:rsidR="2DDA293E" w:rsidRDefault="2DDA293E" w:rsidP="00BF5DB9">
            <w:pPr>
              <w:spacing w:line="257" w:lineRule="auto"/>
              <w:jc w:val="center"/>
            </w:pPr>
            <w:r w:rsidRPr="2DDA293E">
              <w:rPr>
                <w:rFonts w:ascii="Arial" w:eastAsia="Arial" w:hAnsi="Arial" w:cs="Arial"/>
                <w:sz w:val="20"/>
                <w:szCs w:val="20"/>
              </w:rPr>
              <w:t xml:space="preserve">2-9 de </w:t>
            </w:r>
            <w:r w:rsidR="00BF5DB9">
              <w:rPr>
                <w:rFonts w:ascii="Arial" w:eastAsia="Arial" w:hAnsi="Arial" w:cs="Arial"/>
                <w:sz w:val="20"/>
                <w:szCs w:val="20"/>
              </w:rPr>
              <w:t>j</w:t>
            </w:r>
            <w:r w:rsidR="00BF5DB9" w:rsidRPr="2DDA293E">
              <w:rPr>
                <w:rFonts w:ascii="Arial" w:eastAsia="Arial" w:hAnsi="Arial" w:cs="Arial"/>
                <w:sz w:val="20"/>
                <w:szCs w:val="20"/>
              </w:rPr>
              <w:t>unio</w:t>
            </w:r>
          </w:p>
        </w:tc>
      </w:tr>
      <w:tr w:rsidR="2DDA293E" w14:paraId="00A3A8CC" w14:textId="77777777" w:rsidTr="00BF5DB9">
        <w:trPr>
          <w:trHeight w:val="336"/>
        </w:trPr>
        <w:tc>
          <w:tcPr>
            <w:tcW w:w="4815" w:type="dxa"/>
            <w:vAlign w:val="center"/>
          </w:tcPr>
          <w:p w14:paraId="35D11F39" w14:textId="0D8910B3" w:rsidR="2DDA293E" w:rsidRPr="00897BAC" w:rsidRDefault="2DDA293E" w:rsidP="00BF5DB9">
            <w:pPr>
              <w:jc w:val="both"/>
              <w:rPr>
                <w:lang w:val="es-CO"/>
              </w:rPr>
            </w:pPr>
            <w:r w:rsidRPr="2DDA293E">
              <w:rPr>
                <w:rFonts w:ascii="Arial" w:eastAsia="Arial" w:hAnsi="Arial" w:cs="Arial"/>
                <w:sz w:val="20"/>
                <w:szCs w:val="20"/>
                <w:lang w:val="es-BO"/>
              </w:rPr>
              <w:t>Elaboración conjunta de procesos organizativos</w:t>
            </w:r>
          </w:p>
        </w:tc>
        <w:tc>
          <w:tcPr>
            <w:tcW w:w="4404" w:type="dxa"/>
            <w:vAlign w:val="center"/>
          </w:tcPr>
          <w:p w14:paraId="1983BC4A" w14:textId="71DE5722" w:rsidR="2DDA293E" w:rsidRDefault="2DDA293E" w:rsidP="00BF5DB9">
            <w:pPr>
              <w:spacing w:line="257" w:lineRule="auto"/>
              <w:jc w:val="center"/>
            </w:pPr>
            <w:r w:rsidRPr="2DDA293E">
              <w:rPr>
                <w:rFonts w:ascii="Arial" w:eastAsia="Arial" w:hAnsi="Arial" w:cs="Arial"/>
                <w:sz w:val="20"/>
                <w:szCs w:val="20"/>
              </w:rPr>
              <w:t xml:space="preserve">9 de </w:t>
            </w:r>
            <w:r w:rsidR="00BF5DB9">
              <w:rPr>
                <w:rFonts w:ascii="Arial" w:eastAsia="Arial" w:hAnsi="Arial" w:cs="Arial"/>
                <w:sz w:val="20"/>
                <w:szCs w:val="20"/>
              </w:rPr>
              <w:t>j</w:t>
            </w:r>
            <w:r w:rsidR="00BF5DB9" w:rsidRPr="2DDA293E">
              <w:rPr>
                <w:rFonts w:ascii="Arial" w:eastAsia="Arial" w:hAnsi="Arial" w:cs="Arial"/>
                <w:sz w:val="20"/>
                <w:szCs w:val="20"/>
              </w:rPr>
              <w:t>unio</w:t>
            </w:r>
            <w:r w:rsidRPr="2DDA293E">
              <w:rPr>
                <w:rFonts w:ascii="Arial" w:eastAsia="Arial" w:hAnsi="Arial" w:cs="Arial"/>
                <w:sz w:val="20"/>
                <w:szCs w:val="20"/>
              </w:rPr>
              <w:t xml:space="preserve"> – 14 de </w:t>
            </w:r>
            <w:r w:rsidR="00B67EC7">
              <w:rPr>
                <w:rFonts w:ascii="Arial" w:eastAsia="Arial" w:hAnsi="Arial" w:cs="Arial"/>
                <w:sz w:val="20"/>
                <w:szCs w:val="20"/>
              </w:rPr>
              <w:t>j</w:t>
            </w:r>
            <w:r w:rsidR="00BF5DB9" w:rsidRPr="2DDA293E">
              <w:rPr>
                <w:rFonts w:ascii="Arial" w:eastAsia="Arial" w:hAnsi="Arial" w:cs="Arial"/>
                <w:sz w:val="20"/>
                <w:szCs w:val="20"/>
              </w:rPr>
              <w:t>ulio</w:t>
            </w:r>
          </w:p>
        </w:tc>
      </w:tr>
      <w:tr w:rsidR="2DDA293E" w14:paraId="10887ECB" w14:textId="77777777" w:rsidTr="00BF5DB9">
        <w:trPr>
          <w:trHeight w:val="336"/>
        </w:trPr>
        <w:tc>
          <w:tcPr>
            <w:tcW w:w="4815" w:type="dxa"/>
            <w:vAlign w:val="center"/>
          </w:tcPr>
          <w:p w14:paraId="58005B2A" w14:textId="5E525D2C" w:rsidR="2DDA293E" w:rsidRDefault="2DDA293E" w:rsidP="00BF5DB9">
            <w:pPr>
              <w:jc w:val="both"/>
            </w:pPr>
            <w:r w:rsidRPr="2DDA293E">
              <w:rPr>
                <w:rFonts w:ascii="Arial" w:eastAsia="Arial" w:hAnsi="Arial" w:cs="Arial"/>
                <w:color w:val="000000" w:themeColor="text1"/>
                <w:sz w:val="20"/>
                <w:szCs w:val="20"/>
                <w:lang w:val="es-BO"/>
              </w:rPr>
              <w:t>Inicio de Programa 2022</w:t>
            </w:r>
          </w:p>
        </w:tc>
        <w:tc>
          <w:tcPr>
            <w:tcW w:w="4404" w:type="dxa"/>
            <w:vAlign w:val="center"/>
          </w:tcPr>
          <w:p w14:paraId="1A2B312F" w14:textId="14A25C79" w:rsidR="2DDA293E" w:rsidRDefault="2DDA293E" w:rsidP="00BF5DB9">
            <w:pPr>
              <w:spacing w:line="257" w:lineRule="auto"/>
              <w:jc w:val="center"/>
            </w:pPr>
            <w:r w:rsidRPr="2DDA293E">
              <w:rPr>
                <w:rFonts w:ascii="Arial" w:eastAsia="Arial" w:hAnsi="Arial" w:cs="Arial"/>
                <w:color w:val="000000" w:themeColor="text1"/>
                <w:sz w:val="20"/>
                <w:szCs w:val="20"/>
              </w:rPr>
              <w:t xml:space="preserve">30 de </w:t>
            </w:r>
            <w:r w:rsidR="00B67EC7">
              <w:rPr>
                <w:rFonts w:ascii="Arial" w:eastAsia="Arial" w:hAnsi="Arial" w:cs="Arial"/>
                <w:color w:val="000000" w:themeColor="text1"/>
                <w:sz w:val="20"/>
                <w:szCs w:val="20"/>
              </w:rPr>
              <w:t>j</w:t>
            </w:r>
            <w:r w:rsidR="00BF5DB9" w:rsidRPr="2DDA293E">
              <w:rPr>
                <w:rFonts w:ascii="Arial" w:eastAsia="Arial" w:hAnsi="Arial" w:cs="Arial"/>
                <w:color w:val="000000" w:themeColor="text1"/>
                <w:sz w:val="20"/>
                <w:szCs w:val="20"/>
              </w:rPr>
              <w:t>ulio</w:t>
            </w:r>
            <w:r w:rsidRPr="2DDA293E">
              <w:rPr>
                <w:rFonts w:ascii="Arial" w:eastAsia="Arial" w:hAnsi="Arial" w:cs="Arial"/>
                <w:color w:val="000000" w:themeColor="text1"/>
                <w:sz w:val="20"/>
                <w:szCs w:val="20"/>
              </w:rPr>
              <w:t>, 2023</w:t>
            </w:r>
          </w:p>
        </w:tc>
      </w:tr>
      <w:tr w:rsidR="2DDA293E" w14:paraId="7ED685DD" w14:textId="77777777" w:rsidTr="00BF5DB9">
        <w:trPr>
          <w:trHeight w:val="336"/>
        </w:trPr>
        <w:tc>
          <w:tcPr>
            <w:tcW w:w="4815" w:type="dxa"/>
            <w:vAlign w:val="center"/>
          </w:tcPr>
          <w:p w14:paraId="663A2B0A" w14:textId="1411856E" w:rsidR="2DDA293E" w:rsidRDefault="2DDA293E" w:rsidP="00BF5DB9">
            <w:pPr>
              <w:jc w:val="both"/>
            </w:pPr>
            <w:r w:rsidRPr="2DDA293E">
              <w:rPr>
                <w:rFonts w:ascii="Arial" w:eastAsia="Arial" w:hAnsi="Arial" w:cs="Arial"/>
                <w:sz w:val="20"/>
                <w:szCs w:val="20"/>
                <w:lang w:val="es-BO"/>
              </w:rPr>
              <w:t>Fin del Programa 2023</w:t>
            </w:r>
          </w:p>
        </w:tc>
        <w:tc>
          <w:tcPr>
            <w:tcW w:w="4404" w:type="dxa"/>
            <w:vAlign w:val="center"/>
          </w:tcPr>
          <w:p w14:paraId="2FD4FBC1" w14:textId="42266507" w:rsidR="2DDA293E" w:rsidRDefault="2DDA293E" w:rsidP="00BF5DB9">
            <w:pPr>
              <w:spacing w:line="257" w:lineRule="auto"/>
              <w:jc w:val="center"/>
            </w:pPr>
            <w:r w:rsidRPr="2DDA293E">
              <w:rPr>
                <w:rFonts w:ascii="Arial" w:eastAsia="Arial" w:hAnsi="Arial" w:cs="Arial"/>
                <w:sz w:val="20"/>
                <w:szCs w:val="20"/>
              </w:rPr>
              <w:t xml:space="preserve">30 de </w:t>
            </w:r>
            <w:r w:rsidR="00B67EC7">
              <w:rPr>
                <w:rFonts w:ascii="Arial" w:eastAsia="Arial" w:hAnsi="Arial" w:cs="Arial"/>
                <w:sz w:val="20"/>
                <w:szCs w:val="20"/>
              </w:rPr>
              <w:t>j</w:t>
            </w:r>
            <w:r w:rsidR="00BF5DB9" w:rsidRPr="2DDA293E">
              <w:rPr>
                <w:rFonts w:ascii="Arial" w:eastAsia="Arial" w:hAnsi="Arial" w:cs="Arial"/>
                <w:sz w:val="20"/>
                <w:szCs w:val="20"/>
              </w:rPr>
              <w:t>ulio</w:t>
            </w:r>
            <w:r w:rsidRPr="2DDA293E">
              <w:rPr>
                <w:rFonts w:ascii="Arial" w:eastAsia="Arial" w:hAnsi="Arial" w:cs="Arial"/>
                <w:sz w:val="20"/>
                <w:szCs w:val="20"/>
              </w:rPr>
              <w:t>, 2024</w:t>
            </w:r>
          </w:p>
        </w:tc>
      </w:tr>
      <w:tr w:rsidR="2DDA293E" w14:paraId="388698AE" w14:textId="77777777" w:rsidTr="00BF5DB9">
        <w:trPr>
          <w:trHeight w:val="336"/>
        </w:trPr>
        <w:tc>
          <w:tcPr>
            <w:tcW w:w="4815" w:type="dxa"/>
            <w:vAlign w:val="center"/>
          </w:tcPr>
          <w:p w14:paraId="7CE76A05" w14:textId="7F38962A" w:rsidR="2DDA293E" w:rsidRDefault="2DDA293E" w:rsidP="00BF5DB9">
            <w:pPr>
              <w:jc w:val="both"/>
            </w:pPr>
            <w:r w:rsidRPr="2DDA293E">
              <w:rPr>
                <w:rFonts w:ascii="Arial" w:eastAsia="Arial" w:hAnsi="Arial" w:cs="Arial"/>
                <w:sz w:val="20"/>
                <w:szCs w:val="20"/>
                <w:lang w:val="es-BO"/>
              </w:rPr>
              <w:t>Intercambio Regional</w:t>
            </w:r>
          </w:p>
        </w:tc>
        <w:tc>
          <w:tcPr>
            <w:tcW w:w="4404" w:type="dxa"/>
            <w:vAlign w:val="center"/>
          </w:tcPr>
          <w:p w14:paraId="7556EA83" w14:textId="4082E8F5" w:rsidR="2DDA293E" w:rsidRDefault="00B67EC7" w:rsidP="00BF5DB9">
            <w:pPr>
              <w:jc w:val="center"/>
            </w:pPr>
            <w:r>
              <w:rPr>
                <w:rFonts w:ascii="Arial" w:eastAsia="Arial" w:hAnsi="Arial" w:cs="Arial"/>
                <w:sz w:val="20"/>
                <w:szCs w:val="20"/>
              </w:rPr>
              <w:t>O</w:t>
            </w:r>
            <w:r w:rsidR="00BF5DB9">
              <w:rPr>
                <w:rFonts w:ascii="Arial" w:eastAsia="Arial" w:hAnsi="Arial" w:cs="Arial"/>
                <w:sz w:val="20"/>
                <w:szCs w:val="20"/>
              </w:rPr>
              <w:t xml:space="preserve">ctubre </w:t>
            </w:r>
            <w:r w:rsidR="2DDA293E" w:rsidRPr="2DDA293E">
              <w:rPr>
                <w:rFonts w:ascii="Arial" w:eastAsia="Arial" w:hAnsi="Arial" w:cs="Arial"/>
                <w:sz w:val="20"/>
                <w:szCs w:val="20"/>
              </w:rPr>
              <w:t>2023</w:t>
            </w:r>
          </w:p>
        </w:tc>
      </w:tr>
    </w:tbl>
    <w:p w14:paraId="31000910" w14:textId="107C62EA" w:rsidR="2DDA293E" w:rsidRDefault="2DDA293E" w:rsidP="2DDA293E">
      <w:pPr>
        <w:jc w:val="both"/>
        <w:rPr>
          <w:rFonts w:ascii="Arial" w:eastAsia="Arial" w:hAnsi="Arial" w:cs="Arial"/>
          <w:sz w:val="18"/>
          <w:szCs w:val="18"/>
          <w:lang w:val="es-BO"/>
        </w:rPr>
      </w:pPr>
    </w:p>
    <w:p w14:paraId="7A3502DA" w14:textId="77777777" w:rsidR="00BF67E8" w:rsidRDefault="00BF67E8" w:rsidP="00BF67E8">
      <w:pPr>
        <w:spacing w:after="0" w:line="240" w:lineRule="auto"/>
        <w:ind w:right="49"/>
        <w:jc w:val="both"/>
        <w:rPr>
          <w:rFonts w:ascii="Arial" w:eastAsia="Calibri" w:hAnsi="Arial" w:cs="Arial"/>
          <w:spacing w:val="1"/>
          <w:sz w:val="18"/>
          <w:lang w:val="es-BO"/>
        </w:rPr>
      </w:pPr>
    </w:p>
    <w:p w14:paraId="5EBB5D9B" w14:textId="77777777" w:rsidR="00BF67E8" w:rsidRPr="00B4415E" w:rsidRDefault="00BF67E8" w:rsidP="00BF67E8">
      <w:pPr>
        <w:spacing w:after="0" w:line="240" w:lineRule="auto"/>
        <w:ind w:right="49"/>
        <w:jc w:val="both"/>
        <w:rPr>
          <w:rFonts w:ascii="Arial" w:eastAsia="Calibri" w:hAnsi="Arial" w:cs="Arial"/>
          <w:spacing w:val="1"/>
          <w:sz w:val="18"/>
          <w:lang w:val="es-BO"/>
        </w:rPr>
      </w:pPr>
    </w:p>
    <w:p w14:paraId="69555333" w14:textId="11B7A3BC" w:rsidR="00BF67E8" w:rsidRPr="00F72EAA"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4E538B">
        <w:rPr>
          <w:rFonts w:ascii="Arial" w:eastAsia="Calibri" w:hAnsi="Arial" w:cs="Arial"/>
          <w:b/>
          <w:color w:val="538135" w:themeColor="accent6" w:themeShade="BF"/>
          <w:sz w:val="24"/>
          <w:lang w:val="es-BO"/>
        </w:rPr>
        <w:t xml:space="preserve">Formularios de </w:t>
      </w:r>
      <w:r w:rsidR="00764809">
        <w:rPr>
          <w:rFonts w:ascii="Arial" w:eastAsia="Calibri" w:hAnsi="Arial" w:cs="Arial"/>
          <w:b/>
          <w:color w:val="538135" w:themeColor="accent6" w:themeShade="BF"/>
          <w:sz w:val="24"/>
          <w:lang w:val="es-BO"/>
        </w:rPr>
        <w:t>Aplicación</w:t>
      </w:r>
      <w:r w:rsidRPr="004E538B">
        <w:rPr>
          <w:rFonts w:ascii="Arial" w:eastAsia="Calibri" w:hAnsi="Arial" w:cs="Arial"/>
          <w:b/>
          <w:color w:val="538135" w:themeColor="accent6" w:themeShade="BF"/>
          <w:sz w:val="24"/>
          <w:lang w:val="es-BO"/>
        </w:rPr>
        <w:t xml:space="preserve"> </w:t>
      </w:r>
      <w:r w:rsidR="004E538B" w:rsidRPr="00F72EAA">
        <w:rPr>
          <w:rFonts w:ascii="Arial" w:eastAsia="Calibri" w:hAnsi="Arial" w:cs="Arial"/>
          <w:b/>
          <w:color w:val="538135" w:themeColor="accent6" w:themeShade="BF"/>
          <w:sz w:val="24"/>
          <w:lang w:val="es-BO"/>
        </w:rPr>
        <w:t>(opcional para los países)</w:t>
      </w:r>
    </w:p>
    <w:p w14:paraId="795078EC" w14:textId="476D21D9" w:rsidR="00BF67E8" w:rsidRPr="00B4415E" w:rsidRDefault="00BF67E8" w:rsidP="00BF67E8">
      <w:pPr>
        <w:spacing w:after="0" w:line="240" w:lineRule="auto"/>
        <w:ind w:right="49"/>
        <w:jc w:val="both"/>
        <w:rPr>
          <w:rFonts w:ascii="Arial" w:eastAsia="Calibri" w:hAnsi="Arial" w:cs="Arial"/>
          <w:spacing w:val="1"/>
          <w:lang w:val="es-BO"/>
        </w:rPr>
      </w:pPr>
      <w:r w:rsidRPr="00B4415E">
        <w:rPr>
          <w:rFonts w:ascii="Arial" w:eastAsia="Calibri" w:hAnsi="Arial" w:cs="Arial"/>
          <w:spacing w:val="1"/>
          <w:lang w:val="es-BO"/>
        </w:rPr>
        <w:t>Puede aplicar descargando aquí:</w:t>
      </w:r>
    </w:p>
    <w:p w14:paraId="1F3BEB99" w14:textId="77777777" w:rsidR="00BF67E8" w:rsidRPr="00B4415E" w:rsidRDefault="00BF67E8" w:rsidP="00BF67E8">
      <w:pPr>
        <w:spacing w:after="0" w:line="240" w:lineRule="auto"/>
        <w:ind w:right="49"/>
        <w:jc w:val="both"/>
        <w:rPr>
          <w:rFonts w:ascii="Arial" w:eastAsia="Calibri" w:hAnsi="Arial" w:cs="Arial"/>
          <w:spacing w:val="1"/>
          <w:lang w:val="es-BO"/>
        </w:rPr>
      </w:pPr>
    </w:p>
    <w:p w14:paraId="58CA1BC8" w14:textId="77777777" w:rsidR="00BF67E8" w:rsidRDefault="00BF67E8" w:rsidP="00BF67E8">
      <w:pPr>
        <w:pStyle w:val="ListParagraph"/>
        <w:numPr>
          <w:ilvl w:val="0"/>
          <w:numId w:val="5"/>
        </w:numPr>
        <w:ind w:right="49"/>
        <w:jc w:val="both"/>
        <w:rPr>
          <w:rFonts w:ascii="Arial" w:eastAsia="Calibri" w:hAnsi="Arial" w:cs="Arial"/>
          <w:spacing w:val="1"/>
          <w:lang w:val="es-BO"/>
        </w:rPr>
      </w:pPr>
      <w:r w:rsidRPr="00B4415E">
        <w:rPr>
          <w:rFonts w:ascii="Arial" w:eastAsia="Calibri" w:hAnsi="Arial" w:cs="Arial"/>
          <w:spacing w:val="1"/>
          <w:lang w:val="es-BO"/>
        </w:rPr>
        <w:t>Formulario de aplicación (</w:t>
      </w:r>
      <w:r w:rsidRPr="00DC1C2F">
        <w:rPr>
          <w:rFonts w:ascii="Arial" w:eastAsia="Calibri" w:hAnsi="Arial" w:cs="Arial"/>
          <w:color w:val="4472C4" w:themeColor="accent1"/>
          <w:spacing w:val="1"/>
          <w:lang w:val="es-BO"/>
        </w:rPr>
        <w:t xml:space="preserve">haga click aquí) </w:t>
      </w:r>
      <w:r w:rsidRPr="00B4415E">
        <w:rPr>
          <w:rFonts w:ascii="Arial" w:eastAsia="Calibri" w:hAnsi="Arial" w:cs="Arial"/>
          <w:spacing w:val="1"/>
          <w:lang w:val="es-BO"/>
        </w:rPr>
        <w:t>Envíe el formulario debidamente llenado a la dirección de correo electrónico de su país (</w:t>
      </w:r>
      <w:r>
        <w:rPr>
          <w:rFonts w:ascii="Arial" w:eastAsia="Calibri" w:hAnsi="Arial" w:cs="Arial"/>
          <w:spacing w:val="1"/>
          <w:lang w:val="es-BO"/>
        </w:rPr>
        <w:t>vea</w:t>
      </w:r>
      <w:r w:rsidRPr="00B4415E">
        <w:rPr>
          <w:rFonts w:ascii="Arial" w:eastAsia="Calibri" w:hAnsi="Arial" w:cs="Arial"/>
          <w:spacing w:val="1"/>
          <w:lang w:val="es-BO"/>
        </w:rPr>
        <w:t xml:space="preserve"> la información de contacto</w:t>
      </w:r>
      <w:r>
        <w:rPr>
          <w:rFonts w:ascii="Arial" w:eastAsia="Calibri" w:hAnsi="Arial" w:cs="Arial"/>
          <w:spacing w:val="1"/>
          <w:lang w:val="es-BO"/>
        </w:rPr>
        <w:t xml:space="preserve"> abajo</w:t>
      </w:r>
      <w:r w:rsidRPr="00B4415E">
        <w:rPr>
          <w:rFonts w:ascii="Arial" w:eastAsia="Calibri" w:hAnsi="Arial" w:cs="Arial"/>
          <w:spacing w:val="1"/>
          <w:lang w:val="es-BO"/>
        </w:rPr>
        <w:t>).</w:t>
      </w:r>
    </w:p>
    <w:p w14:paraId="666FB732" w14:textId="77777777" w:rsidR="00BF67E8" w:rsidRPr="00B4415E" w:rsidRDefault="00BF67E8" w:rsidP="00BF67E8">
      <w:pPr>
        <w:spacing w:after="0" w:line="240" w:lineRule="auto"/>
        <w:ind w:right="49"/>
        <w:jc w:val="both"/>
        <w:rPr>
          <w:rFonts w:ascii="Arial" w:eastAsia="Calibri" w:hAnsi="Arial" w:cs="Arial"/>
          <w:spacing w:val="1"/>
          <w:sz w:val="20"/>
          <w:lang w:val="es-BO"/>
        </w:rPr>
      </w:pPr>
    </w:p>
    <w:p w14:paraId="66D3DEEA" w14:textId="5DCA0E29" w:rsidR="00BF67E8" w:rsidRDefault="00BF67E8" w:rsidP="00BF67E8">
      <w:pPr>
        <w:spacing w:after="0" w:line="240" w:lineRule="auto"/>
        <w:ind w:right="49"/>
        <w:jc w:val="both"/>
        <w:rPr>
          <w:rFonts w:ascii="Arial" w:eastAsia="Calibri" w:hAnsi="Arial" w:cs="Arial"/>
          <w:spacing w:val="1"/>
          <w:lang w:val="es-BO"/>
        </w:rPr>
      </w:pPr>
      <w:r w:rsidRPr="00B4415E">
        <w:rPr>
          <w:rFonts w:ascii="Arial" w:eastAsia="Calibri" w:hAnsi="Arial" w:cs="Arial"/>
          <w:spacing w:val="1"/>
          <w:lang w:val="es-BO"/>
        </w:rPr>
        <w:t xml:space="preserve">Además del formulario completado, puede grabar un vídeo en el que nos cuente su propuesta </w:t>
      </w:r>
      <w:r w:rsidR="00B90AD5">
        <w:rPr>
          <w:rFonts w:ascii="Arial" w:eastAsia="Calibri" w:hAnsi="Arial" w:cs="Arial"/>
          <w:spacing w:val="1"/>
          <w:lang w:val="es-BO"/>
        </w:rPr>
        <w:t>incluyendo todos los elementos mencionados en este documento y que incluya</w:t>
      </w:r>
      <w:r w:rsidRPr="00B4415E">
        <w:rPr>
          <w:rFonts w:ascii="Arial" w:eastAsia="Calibri" w:hAnsi="Arial" w:cs="Arial"/>
          <w:spacing w:val="1"/>
          <w:lang w:val="es-BO"/>
        </w:rPr>
        <w:t xml:space="preserve"> sus motivaciones. El vídeo debe enviarse a la dirección de correo electrónico que corresponda a su país. Para los correos electrónicos, consulte la lista de abajo. </w:t>
      </w:r>
    </w:p>
    <w:p w14:paraId="691BAA78" w14:textId="77777777" w:rsidR="00BF67E8" w:rsidRDefault="00BF67E8" w:rsidP="00BF67E8">
      <w:pPr>
        <w:spacing w:after="0" w:line="240" w:lineRule="auto"/>
        <w:ind w:right="49"/>
        <w:jc w:val="both"/>
        <w:rPr>
          <w:rFonts w:ascii="Arial" w:eastAsia="Calibri" w:hAnsi="Arial" w:cs="Arial"/>
          <w:spacing w:val="1"/>
          <w:lang w:val="es-BO"/>
        </w:rPr>
      </w:pPr>
    </w:p>
    <w:p w14:paraId="6567BA46" w14:textId="6958D3C6" w:rsidR="00BF67E8" w:rsidRDefault="00BF67E8" w:rsidP="00BF67E8">
      <w:pPr>
        <w:pStyle w:val="ListParagraph"/>
        <w:numPr>
          <w:ilvl w:val="0"/>
          <w:numId w:val="5"/>
        </w:numPr>
        <w:ind w:right="49"/>
        <w:jc w:val="both"/>
        <w:rPr>
          <w:rFonts w:ascii="Arial" w:eastAsia="Calibri" w:hAnsi="Arial" w:cs="Arial"/>
          <w:spacing w:val="1"/>
          <w:lang w:val="es-BO"/>
        </w:rPr>
      </w:pPr>
      <w:r>
        <w:rPr>
          <w:rFonts w:ascii="Arial" w:eastAsia="Calibri" w:hAnsi="Arial" w:cs="Arial"/>
          <w:spacing w:val="1"/>
          <w:lang w:val="es-BO"/>
        </w:rPr>
        <w:t>P</w:t>
      </w:r>
      <w:r w:rsidRPr="000E495B">
        <w:rPr>
          <w:rFonts w:ascii="Arial" w:eastAsia="Calibri" w:hAnsi="Arial" w:cs="Arial"/>
          <w:spacing w:val="1"/>
          <w:lang w:val="es-BO"/>
        </w:rPr>
        <w:t>reguntas guías</w:t>
      </w:r>
      <w:r>
        <w:rPr>
          <w:rFonts w:ascii="Arial" w:eastAsia="Calibri" w:hAnsi="Arial" w:cs="Arial"/>
          <w:spacing w:val="1"/>
          <w:lang w:val="es-BO"/>
        </w:rPr>
        <w:t xml:space="preserve"> para hacer el video (</w:t>
      </w:r>
      <w:r w:rsidRPr="00DC1C2F">
        <w:rPr>
          <w:rFonts w:ascii="Arial" w:eastAsia="Calibri" w:hAnsi="Arial" w:cs="Arial"/>
          <w:color w:val="4472C4" w:themeColor="accent1"/>
          <w:spacing w:val="1"/>
          <w:lang w:val="es-BO"/>
        </w:rPr>
        <w:t>haga click aquí</w:t>
      </w:r>
      <w:r>
        <w:rPr>
          <w:rFonts w:ascii="Arial" w:eastAsia="Calibri" w:hAnsi="Arial" w:cs="Arial"/>
          <w:spacing w:val="1"/>
          <w:lang w:val="es-BO"/>
        </w:rPr>
        <w:t>)</w:t>
      </w:r>
      <w:r>
        <w:rPr>
          <w:rFonts w:ascii="Arial" w:eastAsia="Calibri" w:hAnsi="Arial" w:cs="Arial"/>
          <w:spacing w:val="1"/>
          <w:lang w:val="es-BO"/>
        </w:rPr>
        <w:tab/>
      </w:r>
    </w:p>
    <w:p w14:paraId="5761F2DC" w14:textId="77777777" w:rsidR="00BF67E8" w:rsidRPr="00780BC8" w:rsidRDefault="00BF67E8" w:rsidP="00BF67E8">
      <w:pPr>
        <w:spacing w:after="0" w:line="240" w:lineRule="auto"/>
        <w:ind w:right="49"/>
        <w:jc w:val="both"/>
        <w:rPr>
          <w:rFonts w:ascii="Arial" w:eastAsia="Calibri" w:hAnsi="Arial" w:cs="Arial"/>
          <w:color w:val="FF0000"/>
          <w:spacing w:val="1"/>
          <w:lang w:val="es-BO"/>
        </w:rPr>
      </w:pPr>
    </w:p>
    <w:p w14:paraId="63AEBD2F" w14:textId="77777777" w:rsidR="00BF67E8" w:rsidRPr="00692120"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692120">
        <w:rPr>
          <w:rFonts w:ascii="Arial" w:eastAsia="Calibri" w:hAnsi="Arial" w:cs="Arial"/>
          <w:b/>
          <w:color w:val="538135" w:themeColor="accent6" w:themeShade="BF"/>
          <w:sz w:val="24"/>
          <w:lang w:val="es-BO"/>
        </w:rPr>
        <w:lastRenderedPageBreak/>
        <w:t>Preguntas y respuestas (opcional para los países)</w:t>
      </w:r>
    </w:p>
    <w:p w14:paraId="419C970E" w14:textId="77777777" w:rsidR="00BF67E8" w:rsidRPr="00B4415E" w:rsidRDefault="00BF67E8" w:rsidP="00BF67E8">
      <w:pPr>
        <w:spacing w:after="0" w:line="240" w:lineRule="auto"/>
        <w:ind w:right="49"/>
        <w:jc w:val="both"/>
        <w:rPr>
          <w:rFonts w:ascii="Arial" w:eastAsia="Calibri" w:hAnsi="Arial" w:cs="Arial"/>
          <w:spacing w:val="1"/>
          <w:sz w:val="18"/>
          <w:lang w:val="es-BO"/>
        </w:rPr>
      </w:pPr>
    </w:p>
    <w:p w14:paraId="2F5BCBE7" w14:textId="1D87F816" w:rsidR="00BF67E8" w:rsidRPr="00B4415E" w:rsidRDefault="00BF67E8" w:rsidP="00BF67E8">
      <w:pPr>
        <w:spacing w:after="0" w:line="240" w:lineRule="auto"/>
        <w:ind w:right="49"/>
        <w:jc w:val="both"/>
        <w:rPr>
          <w:rFonts w:ascii="Arial" w:eastAsia="Calibri" w:hAnsi="Arial" w:cs="Arial"/>
          <w:spacing w:val="1"/>
          <w:lang w:val="es-BO"/>
        </w:rPr>
      </w:pPr>
      <w:r w:rsidRPr="00B4415E">
        <w:rPr>
          <w:rFonts w:ascii="Arial" w:eastAsia="Calibri" w:hAnsi="Arial" w:cs="Arial"/>
          <w:spacing w:val="1"/>
          <w:lang w:val="es-BO"/>
        </w:rPr>
        <w:t xml:space="preserve">Durante la semana </w:t>
      </w:r>
      <w:r w:rsidR="005360FD">
        <w:rPr>
          <w:rFonts w:ascii="Arial" w:eastAsia="Calibri" w:hAnsi="Arial" w:cs="Arial"/>
          <w:spacing w:val="1"/>
          <w:lang w:val="es-BO"/>
        </w:rPr>
        <w:t xml:space="preserve">del </w:t>
      </w:r>
      <w:r w:rsidR="005360FD" w:rsidRPr="005360FD">
        <w:rPr>
          <w:rFonts w:ascii="Arial" w:eastAsia="Calibri" w:hAnsi="Arial" w:cs="Arial"/>
          <w:spacing w:val="1"/>
          <w:lang w:val="es-BO"/>
        </w:rPr>
        <w:t>1</w:t>
      </w:r>
      <w:r w:rsidR="39BFA85E" w:rsidRPr="005360FD">
        <w:rPr>
          <w:rFonts w:ascii="Arial" w:eastAsia="Calibri" w:hAnsi="Arial" w:cs="Arial"/>
          <w:spacing w:val="1"/>
          <w:lang w:val="es-BO"/>
        </w:rPr>
        <w:t>7</w:t>
      </w:r>
      <w:r w:rsidR="005360FD" w:rsidRPr="005360FD">
        <w:rPr>
          <w:rFonts w:ascii="Arial" w:eastAsia="Calibri" w:hAnsi="Arial" w:cs="Arial"/>
          <w:spacing w:val="1"/>
          <w:lang w:val="es-BO"/>
        </w:rPr>
        <w:t xml:space="preserve"> de marzo </w:t>
      </w:r>
      <w:r w:rsidR="005360FD">
        <w:rPr>
          <w:rFonts w:ascii="Arial" w:eastAsia="Calibri" w:hAnsi="Arial" w:cs="Arial"/>
          <w:spacing w:val="1"/>
          <w:lang w:val="es-BO"/>
        </w:rPr>
        <w:t>hasta el</w:t>
      </w:r>
      <w:r w:rsidR="005360FD" w:rsidRPr="005360FD">
        <w:rPr>
          <w:rFonts w:ascii="Arial" w:eastAsia="Calibri" w:hAnsi="Arial" w:cs="Arial"/>
          <w:spacing w:val="1"/>
          <w:lang w:val="es-BO"/>
        </w:rPr>
        <w:t xml:space="preserve"> 2</w:t>
      </w:r>
      <w:r w:rsidR="37F1FB4E" w:rsidRPr="005360FD">
        <w:rPr>
          <w:rFonts w:ascii="Arial" w:eastAsia="Calibri" w:hAnsi="Arial" w:cs="Arial"/>
          <w:spacing w:val="1"/>
          <w:lang w:val="es-BO"/>
        </w:rPr>
        <w:t>8</w:t>
      </w:r>
      <w:r w:rsidR="005360FD" w:rsidRPr="005360FD">
        <w:rPr>
          <w:rFonts w:ascii="Arial" w:eastAsia="Calibri" w:hAnsi="Arial" w:cs="Arial"/>
          <w:spacing w:val="1"/>
          <w:lang w:val="es-BO"/>
        </w:rPr>
        <w:t xml:space="preserve"> de </w:t>
      </w:r>
      <w:r w:rsidR="56951CCF" w:rsidRPr="005360FD">
        <w:rPr>
          <w:rFonts w:ascii="Arial" w:eastAsia="Calibri" w:hAnsi="Arial" w:cs="Arial"/>
          <w:spacing w:val="1"/>
          <w:lang w:val="es-BO"/>
        </w:rPr>
        <w:t xml:space="preserve">abril </w:t>
      </w:r>
      <w:r w:rsidRPr="00B4415E">
        <w:rPr>
          <w:rFonts w:ascii="Arial" w:eastAsia="Calibri" w:hAnsi="Arial" w:cs="Arial"/>
          <w:spacing w:val="1"/>
          <w:lang w:val="es-BO"/>
        </w:rPr>
        <w:t xml:space="preserve">se llevarán a cabo sesiones interactivas de preguntas y respuestas, por país, para aclarar dudas sobre los criterios de selección, proceso de solicitud, </w:t>
      </w:r>
      <w:r>
        <w:rPr>
          <w:rFonts w:ascii="Arial" w:eastAsia="Calibri" w:hAnsi="Arial" w:cs="Arial"/>
          <w:spacing w:val="1"/>
          <w:lang w:val="es-BO"/>
        </w:rPr>
        <w:t>h</w:t>
      </w:r>
      <w:r w:rsidRPr="00B4415E">
        <w:rPr>
          <w:rFonts w:ascii="Arial" w:eastAsia="Calibri" w:hAnsi="Arial" w:cs="Arial"/>
          <w:spacing w:val="1"/>
          <w:lang w:val="es-BO"/>
        </w:rPr>
        <w:t>erramientas de evaluación y seguimiento, competencias y habilidades requeridas o deseadas.</w:t>
      </w:r>
    </w:p>
    <w:p w14:paraId="6FAA3242" w14:textId="77777777" w:rsidR="00BF67E8" w:rsidRPr="00B4415E" w:rsidRDefault="00BF67E8" w:rsidP="00BF67E8">
      <w:pPr>
        <w:spacing w:after="0" w:line="240" w:lineRule="auto"/>
        <w:ind w:right="49"/>
        <w:jc w:val="both"/>
        <w:rPr>
          <w:rFonts w:ascii="Arial" w:eastAsia="Calibri" w:hAnsi="Arial" w:cs="Arial"/>
          <w:spacing w:val="1"/>
          <w:lang w:val="es-BO"/>
        </w:rPr>
      </w:pPr>
    </w:p>
    <w:p w14:paraId="6F5709E8" w14:textId="77777777" w:rsidR="00BF67E8" w:rsidRDefault="00BF67E8" w:rsidP="00BF67E8">
      <w:pPr>
        <w:spacing w:after="0" w:line="240" w:lineRule="auto"/>
        <w:ind w:right="49"/>
        <w:jc w:val="both"/>
        <w:rPr>
          <w:rFonts w:ascii="Arial" w:hAnsi="Arial" w:cs="Arial"/>
          <w:bCs/>
          <w:color w:val="000000"/>
          <w:lang w:val="es-BO"/>
        </w:rPr>
      </w:pPr>
      <w:r w:rsidRPr="000E495B">
        <w:rPr>
          <w:rFonts w:ascii="Arial" w:eastAsia="Calibri" w:hAnsi="Arial" w:cs="Arial"/>
          <w:spacing w:val="1"/>
          <w:lang w:val="es-BO"/>
        </w:rPr>
        <w:t>Se establecerán</w:t>
      </w:r>
      <w:r w:rsidRPr="000E495B">
        <w:rPr>
          <w:rFonts w:ascii="Arial" w:hAnsi="Arial" w:cs="Arial"/>
          <w:bCs/>
          <w:color w:val="000000"/>
          <w:lang w:val="es-BO"/>
        </w:rPr>
        <w:t xml:space="preserve"> espacios de diálogos abiertos, que permitan la reflexión y deliberación sobre las aspiraciones y prioridades de las becarias en el marco de las ideas de proyectos. </w:t>
      </w:r>
    </w:p>
    <w:p w14:paraId="624021A6" w14:textId="77777777" w:rsidR="001E574E" w:rsidRDefault="001E574E" w:rsidP="00BF67E8">
      <w:pPr>
        <w:spacing w:after="0" w:line="240" w:lineRule="auto"/>
        <w:ind w:right="49"/>
        <w:jc w:val="both"/>
        <w:rPr>
          <w:rFonts w:ascii="Arial" w:hAnsi="Arial" w:cs="Arial"/>
          <w:bCs/>
          <w:color w:val="000000"/>
          <w:lang w:val="es-BO"/>
        </w:rPr>
      </w:pPr>
    </w:p>
    <w:p w14:paraId="7E704AAA" w14:textId="77777777" w:rsidR="00BF67E8" w:rsidRPr="000E495B"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0E495B">
        <w:rPr>
          <w:rFonts w:ascii="Arial" w:eastAsia="Calibri" w:hAnsi="Arial" w:cs="Arial"/>
          <w:b/>
          <w:color w:val="538135" w:themeColor="accent6" w:themeShade="BF"/>
          <w:sz w:val="24"/>
          <w:lang w:val="es-BO"/>
        </w:rPr>
        <w:t>Comité Evaluador</w:t>
      </w:r>
    </w:p>
    <w:p w14:paraId="34ED5A76" w14:textId="77777777" w:rsidR="00BF67E8" w:rsidRPr="000E495B" w:rsidRDefault="00BF67E8" w:rsidP="00BF67E8">
      <w:pPr>
        <w:spacing w:after="0" w:line="240" w:lineRule="auto"/>
        <w:ind w:right="49"/>
        <w:jc w:val="both"/>
        <w:rPr>
          <w:rFonts w:ascii="Arial" w:hAnsi="Arial" w:cs="Arial"/>
          <w:bCs/>
          <w:color w:val="000000"/>
          <w:lang w:val="es-BO"/>
        </w:rPr>
      </w:pPr>
    </w:p>
    <w:p w14:paraId="10B440B4" w14:textId="0010664D" w:rsidR="00BF67E8" w:rsidRDefault="00BF67E8" w:rsidP="00BF67E8">
      <w:pPr>
        <w:spacing w:after="0" w:line="240" w:lineRule="auto"/>
        <w:ind w:right="49"/>
        <w:jc w:val="both"/>
        <w:rPr>
          <w:rFonts w:ascii="Arial" w:hAnsi="Arial" w:cs="Arial"/>
          <w:bCs/>
          <w:color w:val="000000"/>
          <w:lang w:val="es-BO"/>
        </w:rPr>
      </w:pPr>
      <w:r w:rsidRPr="4B28B627">
        <w:rPr>
          <w:rFonts w:ascii="Arial" w:hAnsi="Arial" w:cs="Arial"/>
          <w:color w:val="000000" w:themeColor="text1"/>
          <w:lang w:val="es-BO"/>
        </w:rPr>
        <w:t>El Comité Evaluador estará conformado por representantes de COICA</w:t>
      </w:r>
      <w:r w:rsidR="0041338E" w:rsidRPr="4B28B627">
        <w:rPr>
          <w:rFonts w:ascii="Arial" w:hAnsi="Arial" w:cs="Arial"/>
          <w:color w:val="000000" w:themeColor="text1"/>
          <w:lang w:val="es-BO"/>
        </w:rPr>
        <w:t xml:space="preserve"> y</w:t>
      </w:r>
      <w:r w:rsidR="0041338E" w:rsidRPr="4B28B627">
        <w:rPr>
          <w:rFonts w:ascii="Arial" w:hAnsi="Arial" w:cs="Arial"/>
          <w:color w:val="000000" w:themeColor="text1"/>
          <w:lang w:val="es-EC"/>
        </w:rPr>
        <w:t>/o</w:t>
      </w:r>
      <w:r w:rsidR="00EB69CA" w:rsidRPr="4B28B627">
        <w:rPr>
          <w:rFonts w:ascii="Arial" w:hAnsi="Arial" w:cs="Arial"/>
          <w:color w:val="000000" w:themeColor="text1"/>
          <w:lang w:val="es-BO"/>
        </w:rPr>
        <w:t xml:space="preserve"> </w:t>
      </w:r>
      <w:r w:rsidR="001E574E" w:rsidRPr="4B28B627">
        <w:rPr>
          <w:rFonts w:ascii="Arial" w:hAnsi="Arial" w:cs="Arial"/>
          <w:color w:val="000000" w:themeColor="text1"/>
          <w:lang w:val="es-BO"/>
        </w:rPr>
        <w:t xml:space="preserve">sus filiales nacionales </w:t>
      </w:r>
      <w:r w:rsidRPr="4B28B627">
        <w:rPr>
          <w:rFonts w:ascii="Arial" w:hAnsi="Arial" w:cs="Arial"/>
          <w:color w:val="000000" w:themeColor="text1"/>
          <w:lang w:val="es-BO"/>
        </w:rPr>
        <w:t>y de Conservación Internacional.</w:t>
      </w:r>
    </w:p>
    <w:p w14:paraId="6E22F914" w14:textId="77777777" w:rsidR="00BF67E8" w:rsidRDefault="00BF67E8" w:rsidP="00BF67E8">
      <w:pPr>
        <w:spacing w:after="0" w:line="240" w:lineRule="auto"/>
        <w:ind w:right="49"/>
        <w:jc w:val="both"/>
        <w:rPr>
          <w:rFonts w:ascii="Arial" w:hAnsi="Arial" w:cs="Arial"/>
          <w:bCs/>
          <w:color w:val="000000"/>
          <w:lang w:val="es-BO"/>
        </w:rPr>
      </w:pPr>
    </w:p>
    <w:p w14:paraId="4EBA5D3D" w14:textId="77777777" w:rsidR="00BF67E8" w:rsidRPr="000E495B" w:rsidRDefault="00BF67E8" w:rsidP="00BF67E8">
      <w:pPr>
        <w:pStyle w:val="ListParagraph"/>
        <w:numPr>
          <w:ilvl w:val="0"/>
          <w:numId w:val="1"/>
        </w:numPr>
        <w:ind w:right="49"/>
        <w:jc w:val="both"/>
        <w:rPr>
          <w:rFonts w:ascii="Arial" w:eastAsia="Calibri" w:hAnsi="Arial" w:cs="Arial"/>
          <w:b/>
          <w:color w:val="538135" w:themeColor="accent6" w:themeShade="BF"/>
          <w:sz w:val="24"/>
          <w:lang w:val="es-BO"/>
        </w:rPr>
      </w:pPr>
      <w:r w:rsidRPr="000E495B">
        <w:rPr>
          <w:rFonts w:ascii="Arial" w:eastAsia="Calibri" w:hAnsi="Arial" w:cs="Arial"/>
          <w:b/>
          <w:color w:val="538135" w:themeColor="accent6" w:themeShade="BF"/>
          <w:sz w:val="24"/>
          <w:lang w:val="es-BO"/>
        </w:rPr>
        <w:t>Información de contacto:</w:t>
      </w:r>
    </w:p>
    <w:p w14:paraId="5E97D96E" w14:textId="77777777" w:rsidR="00BF67E8" w:rsidRPr="0097323E" w:rsidRDefault="00BF67E8" w:rsidP="00BF67E8">
      <w:pPr>
        <w:autoSpaceDE w:val="0"/>
        <w:autoSpaceDN w:val="0"/>
        <w:adjustRightInd w:val="0"/>
        <w:spacing w:after="0" w:line="240" w:lineRule="auto"/>
        <w:rPr>
          <w:rFonts w:ascii="Arial" w:hAnsi="Arial" w:cs="Arial"/>
          <w:b/>
          <w:bCs/>
          <w:color w:val="000000"/>
          <w:lang w:val="es-BO"/>
        </w:rPr>
      </w:pPr>
    </w:p>
    <w:p w14:paraId="027D3CDD" w14:textId="38B7FBA5" w:rsidR="00BF67E8" w:rsidRDefault="00BF67E8" w:rsidP="00BF67E8">
      <w:pPr>
        <w:autoSpaceDE w:val="0"/>
        <w:autoSpaceDN w:val="0"/>
        <w:adjustRightInd w:val="0"/>
        <w:spacing w:after="0" w:line="240" w:lineRule="auto"/>
        <w:jc w:val="both"/>
        <w:rPr>
          <w:rFonts w:ascii="Arial" w:hAnsi="Arial" w:cs="Arial"/>
          <w:bCs/>
          <w:color w:val="000000"/>
          <w:lang w:val="es-BO"/>
        </w:rPr>
      </w:pPr>
      <w:r w:rsidRPr="0097323E">
        <w:rPr>
          <w:rFonts w:ascii="Arial" w:hAnsi="Arial" w:cs="Arial"/>
          <w:bCs/>
          <w:color w:val="000000"/>
          <w:lang w:val="es-BO"/>
        </w:rPr>
        <w:t xml:space="preserve">En caso de requerir </w:t>
      </w:r>
      <w:r w:rsidRPr="00C83CB5">
        <w:rPr>
          <w:rFonts w:ascii="Arial" w:hAnsi="Arial" w:cs="Arial"/>
          <w:b/>
          <w:bCs/>
          <w:color w:val="000000"/>
          <w:lang w:val="es-BO"/>
        </w:rPr>
        <w:t>aclaraciones específicas</w:t>
      </w:r>
      <w:r w:rsidRPr="0097323E">
        <w:rPr>
          <w:rFonts w:ascii="Arial" w:hAnsi="Arial" w:cs="Arial"/>
          <w:bCs/>
          <w:color w:val="000000"/>
          <w:lang w:val="es-BO"/>
        </w:rPr>
        <w:t xml:space="preserve"> sobre los criterios de la presente convocatoria, las invitamos a enviar sus preguntas </w:t>
      </w:r>
      <w:r>
        <w:rPr>
          <w:rFonts w:ascii="Arial" w:hAnsi="Arial" w:cs="Arial"/>
          <w:bCs/>
          <w:color w:val="000000"/>
          <w:lang w:val="es-BO"/>
        </w:rPr>
        <w:t xml:space="preserve">a </w:t>
      </w:r>
      <w:r w:rsidR="009562A6">
        <w:rPr>
          <w:rFonts w:ascii="Arial" w:hAnsi="Arial" w:cs="Arial"/>
          <w:bCs/>
          <w:color w:val="000000"/>
          <w:lang w:val="es-BO"/>
        </w:rPr>
        <w:t xml:space="preserve">al correo electrónico </w:t>
      </w:r>
      <w:r w:rsidR="009562A6" w:rsidRPr="00C83CB5">
        <w:rPr>
          <w:rFonts w:ascii="Arial" w:hAnsi="Arial" w:cs="Arial"/>
          <w:sz w:val="20"/>
          <w:lang w:val="pt-BR"/>
        </w:rPr>
        <w:t> </w:t>
      </w:r>
      <w:hyperlink r:id="rId13" w:history="1">
        <w:r w:rsidR="009562A6" w:rsidRPr="00C83CB5">
          <w:rPr>
            <w:rStyle w:val="Hyperlink"/>
            <w:rFonts w:ascii="Arial" w:hAnsi="Arial" w:cs="Arial"/>
            <w:sz w:val="20"/>
            <w:lang w:val="pt-BR"/>
          </w:rPr>
          <w:t>lideresasCO@conservation.org</w:t>
        </w:r>
      </w:hyperlink>
      <w:r w:rsidR="009562A6">
        <w:rPr>
          <w:rFonts w:ascii="Arial" w:hAnsi="Arial" w:cs="Arial"/>
          <w:bCs/>
          <w:color w:val="000000"/>
          <w:lang w:val="es-BO"/>
        </w:rPr>
        <w:t>.</w:t>
      </w:r>
    </w:p>
    <w:p w14:paraId="19948CFB" w14:textId="77777777" w:rsidR="00BF67E8" w:rsidRDefault="00BF67E8" w:rsidP="00BF67E8">
      <w:pPr>
        <w:autoSpaceDE w:val="0"/>
        <w:autoSpaceDN w:val="0"/>
        <w:adjustRightInd w:val="0"/>
        <w:spacing w:after="0" w:line="240" w:lineRule="auto"/>
        <w:jc w:val="both"/>
        <w:rPr>
          <w:rFonts w:ascii="Arial" w:hAnsi="Arial" w:cs="Arial"/>
          <w:bCs/>
          <w:color w:val="000000"/>
          <w:lang w:val="es-BO"/>
        </w:rPr>
      </w:pPr>
    </w:p>
    <w:p w14:paraId="72F1307B" w14:textId="77777777" w:rsidR="00BF67E8" w:rsidRPr="005638BF" w:rsidRDefault="00BF67E8" w:rsidP="00BF67E8">
      <w:pPr>
        <w:spacing w:after="0" w:line="240" w:lineRule="auto"/>
        <w:ind w:right="49"/>
        <w:jc w:val="both"/>
        <w:rPr>
          <w:rFonts w:ascii="Arial" w:hAnsi="Arial" w:cs="Arial"/>
          <w:bCs/>
          <w:color w:val="000000"/>
          <w:lang w:val="es-BO"/>
        </w:rPr>
      </w:pPr>
      <w:r>
        <w:rPr>
          <w:rFonts w:ascii="Arial" w:hAnsi="Arial" w:cs="Arial"/>
          <w:bCs/>
          <w:color w:val="000000"/>
          <w:lang w:val="es-BO"/>
        </w:rPr>
        <w:t xml:space="preserve">Para enviar </w:t>
      </w:r>
      <w:r w:rsidRPr="005638BF">
        <w:rPr>
          <w:rFonts w:ascii="Arial" w:hAnsi="Arial" w:cs="Arial"/>
          <w:bCs/>
          <w:color w:val="000000"/>
          <w:lang w:val="es-BO"/>
        </w:rPr>
        <w:t xml:space="preserve">sus </w:t>
      </w:r>
      <w:r w:rsidRPr="00C83CB5">
        <w:rPr>
          <w:rFonts w:ascii="Arial" w:hAnsi="Arial" w:cs="Arial"/>
          <w:b/>
          <w:bCs/>
          <w:color w:val="000000"/>
          <w:lang w:val="es-BO"/>
        </w:rPr>
        <w:t>formularios de aplicación</w:t>
      </w:r>
      <w:r>
        <w:rPr>
          <w:rFonts w:ascii="Arial" w:hAnsi="Arial" w:cs="Arial"/>
          <w:bCs/>
          <w:color w:val="000000"/>
          <w:lang w:val="es-BO"/>
        </w:rPr>
        <w:t>,</w:t>
      </w:r>
      <w:r w:rsidRPr="005638BF">
        <w:rPr>
          <w:rFonts w:ascii="Arial" w:hAnsi="Arial" w:cs="Arial"/>
          <w:bCs/>
          <w:color w:val="000000"/>
          <w:lang w:val="es-BO"/>
        </w:rPr>
        <w:t xml:space="preserve"> </w:t>
      </w:r>
      <w:r>
        <w:rPr>
          <w:rFonts w:ascii="Arial" w:hAnsi="Arial" w:cs="Arial"/>
          <w:bCs/>
          <w:color w:val="000000"/>
          <w:lang w:val="es-BO"/>
        </w:rPr>
        <w:t>seleccione</w:t>
      </w:r>
      <w:r w:rsidRPr="005638BF">
        <w:rPr>
          <w:rFonts w:ascii="Arial" w:hAnsi="Arial" w:cs="Arial"/>
          <w:bCs/>
          <w:color w:val="000000"/>
          <w:lang w:val="es-BO"/>
        </w:rPr>
        <w:t xml:space="preserve"> el correo electrónico que corresponda a su país.</w:t>
      </w:r>
    </w:p>
    <w:p w14:paraId="29DDD17A" w14:textId="77777777" w:rsidR="00BF67E8" w:rsidRPr="000E495B" w:rsidRDefault="00BF67E8" w:rsidP="00BF67E8">
      <w:pPr>
        <w:autoSpaceDE w:val="0"/>
        <w:autoSpaceDN w:val="0"/>
        <w:adjustRightInd w:val="0"/>
        <w:spacing w:after="0" w:line="240" w:lineRule="auto"/>
        <w:rPr>
          <w:rFonts w:ascii="Arial" w:hAnsi="Arial" w:cs="Arial"/>
          <w:b/>
          <w:bCs/>
          <w:color w:val="000000"/>
          <w:sz w:val="20"/>
          <w:lang w:val="es-BO"/>
        </w:rPr>
      </w:pPr>
    </w:p>
    <w:p w14:paraId="068E03FA" w14:textId="69FFD575" w:rsidR="00BF67E8" w:rsidRPr="00C83CB5" w:rsidRDefault="00BF67E8" w:rsidP="00BF67E8">
      <w:pPr>
        <w:numPr>
          <w:ilvl w:val="0"/>
          <w:numId w:val="6"/>
        </w:numPr>
        <w:spacing w:after="0" w:line="240" w:lineRule="auto"/>
        <w:rPr>
          <w:rFonts w:ascii="Arial" w:hAnsi="Arial" w:cs="Arial"/>
          <w:sz w:val="20"/>
          <w:lang w:val="pt-BR"/>
        </w:rPr>
      </w:pPr>
      <w:r w:rsidRPr="00C83CB5">
        <w:rPr>
          <w:rFonts w:ascii="Arial" w:hAnsi="Arial" w:cs="Arial"/>
          <w:sz w:val="20"/>
          <w:lang w:val="pt-BR"/>
        </w:rPr>
        <w:t>Col</w:t>
      </w:r>
      <w:r w:rsidR="00B67EC7">
        <w:rPr>
          <w:rFonts w:ascii="Arial" w:hAnsi="Arial" w:cs="Arial"/>
          <w:sz w:val="20"/>
          <w:lang w:val="pt-BR"/>
        </w:rPr>
        <w:t>o</w:t>
      </w:r>
      <w:r w:rsidRPr="00C83CB5">
        <w:rPr>
          <w:rFonts w:ascii="Arial" w:hAnsi="Arial" w:cs="Arial"/>
          <w:sz w:val="20"/>
          <w:lang w:val="pt-BR"/>
        </w:rPr>
        <w:t>mbia| </w:t>
      </w:r>
      <w:hyperlink r:id="rId14" w:history="1">
        <w:r w:rsidRPr="00C83CB5">
          <w:rPr>
            <w:rStyle w:val="Hyperlink"/>
            <w:rFonts w:ascii="Arial" w:hAnsi="Arial" w:cs="Arial"/>
            <w:sz w:val="20"/>
            <w:lang w:val="pt-BR"/>
          </w:rPr>
          <w:t>lideresasCO@conservation.org</w:t>
        </w:r>
      </w:hyperlink>
    </w:p>
    <w:p w14:paraId="121BF86C" w14:textId="77777777" w:rsidR="00BF67E8" w:rsidRPr="00780BC8" w:rsidRDefault="00BF67E8" w:rsidP="00BF67E8">
      <w:pPr>
        <w:spacing w:after="0" w:line="240" w:lineRule="auto"/>
        <w:rPr>
          <w:rStyle w:val="Hyperlink"/>
          <w:rFonts w:ascii="Arial" w:hAnsi="Arial" w:cs="Arial"/>
          <w:sz w:val="20"/>
          <w:lang w:val="es-BO"/>
        </w:rPr>
      </w:pPr>
    </w:p>
    <w:p w14:paraId="0562F437" w14:textId="792FD099" w:rsidR="00BF67E8" w:rsidRPr="00780BC8" w:rsidRDefault="00BF67E8">
      <w:pPr>
        <w:rPr>
          <w:rFonts w:ascii="Arial" w:hAnsi="Arial" w:cs="Arial"/>
          <w:bCs/>
          <w:color w:val="FF0000"/>
          <w:lang w:val="es-BO"/>
        </w:rPr>
      </w:pPr>
    </w:p>
    <w:sectPr w:rsidR="00BF67E8" w:rsidRPr="00780B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419C" w14:textId="77777777" w:rsidR="005F0DF8" w:rsidRDefault="005F0DF8" w:rsidP="00F745CB">
      <w:pPr>
        <w:spacing w:after="0" w:line="240" w:lineRule="auto"/>
      </w:pPr>
      <w:r>
        <w:separator/>
      </w:r>
    </w:p>
  </w:endnote>
  <w:endnote w:type="continuationSeparator" w:id="0">
    <w:p w14:paraId="5514097E" w14:textId="77777777" w:rsidR="005F0DF8" w:rsidRDefault="005F0DF8" w:rsidP="00F745CB">
      <w:pPr>
        <w:spacing w:after="0" w:line="240" w:lineRule="auto"/>
      </w:pPr>
      <w:r>
        <w:continuationSeparator/>
      </w:r>
    </w:p>
  </w:endnote>
  <w:endnote w:type="continuationNotice" w:id="1">
    <w:p w14:paraId="7AE14C4A" w14:textId="77777777" w:rsidR="005F0DF8" w:rsidRDefault="005F0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8BF5" w14:textId="77777777" w:rsidR="005F0DF8" w:rsidRDefault="005F0DF8" w:rsidP="00F745CB">
      <w:pPr>
        <w:spacing w:after="0" w:line="240" w:lineRule="auto"/>
      </w:pPr>
      <w:r>
        <w:separator/>
      </w:r>
    </w:p>
  </w:footnote>
  <w:footnote w:type="continuationSeparator" w:id="0">
    <w:p w14:paraId="3910F2CE" w14:textId="77777777" w:rsidR="005F0DF8" w:rsidRDefault="005F0DF8" w:rsidP="00F745CB">
      <w:pPr>
        <w:spacing w:after="0" w:line="240" w:lineRule="auto"/>
      </w:pPr>
      <w:r>
        <w:continuationSeparator/>
      </w:r>
    </w:p>
  </w:footnote>
  <w:footnote w:type="continuationNotice" w:id="1">
    <w:p w14:paraId="573C4DEA" w14:textId="77777777" w:rsidR="005F0DF8" w:rsidRDefault="005F0DF8">
      <w:pPr>
        <w:spacing w:after="0" w:line="240" w:lineRule="auto"/>
      </w:pPr>
    </w:p>
  </w:footnote>
  <w:footnote w:id="2">
    <w:p w14:paraId="4256850E" w14:textId="1F72A725" w:rsidR="0040453C" w:rsidRPr="0040453C" w:rsidRDefault="0040453C" w:rsidP="00BC4EB9">
      <w:pPr>
        <w:pStyle w:val="FootnoteText"/>
        <w:jc w:val="both"/>
        <w:rPr>
          <w:lang w:val="es-BO"/>
        </w:rPr>
      </w:pPr>
      <w:r>
        <w:rPr>
          <w:rStyle w:val="FootnoteReference"/>
        </w:rPr>
        <w:footnoteRef/>
      </w:r>
      <w:r w:rsidRPr="0040453C">
        <w:rPr>
          <w:lang w:val="es-BO"/>
        </w:rPr>
        <w:t xml:space="preserve"> </w:t>
      </w:r>
      <w:r w:rsidR="00BC4EB9">
        <w:rPr>
          <w:lang w:val="es-BO"/>
        </w:rPr>
        <w:t>“</w:t>
      </w:r>
      <w:r w:rsidRPr="0040453C">
        <w:rPr>
          <w:lang w:val="es-BO"/>
        </w:rPr>
        <w:t xml:space="preserve">El segundo mandato, establece la conformación de la RED de Mujeres Indígenas Defensoras del </w:t>
      </w:r>
      <w:r w:rsidR="00071E3B" w:rsidRPr="0040453C">
        <w:rPr>
          <w:lang w:val="es-BO"/>
        </w:rPr>
        <w:t xml:space="preserve">Territorio </w:t>
      </w:r>
      <w:r w:rsidR="00071E3B">
        <w:rPr>
          <w:lang w:val="es-BO"/>
        </w:rPr>
        <w:t>Amazónico</w:t>
      </w:r>
      <w:r w:rsidRPr="0040453C">
        <w:rPr>
          <w:lang w:val="es-BO"/>
        </w:rPr>
        <w:t>, con la finalidad de generar acciones en defensa del territorio amazónico e impulsar la participación de las mujeres en todos los espacios de toma de decisiones a nivel territorial, regional y global</w:t>
      </w:r>
      <w:r w:rsidR="00BC4EB9">
        <w:rPr>
          <w:lang w:val="es-BO"/>
        </w:rPr>
        <w:t>”</w:t>
      </w:r>
      <w:r w:rsidR="00A210BE">
        <w:rPr>
          <w:lang w:val="es-BO"/>
        </w:rPr>
        <w:t xml:space="preserve"> </w:t>
      </w:r>
      <w:r w:rsidR="00BC4EB9">
        <w:rPr>
          <w:lang w:val="es-BO"/>
        </w:rPr>
        <w:t>(</w:t>
      </w:r>
      <w:hyperlink r:id="rId1" w:history="1">
        <w:r w:rsidR="00BC4EB9" w:rsidRPr="00BC4EB9">
          <w:rPr>
            <w:rStyle w:val="Hyperlink"/>
            <w:lang w:val="es-BO"/>
          </w:rPr>
          <w:t>F</w:t>
        </w:r>
        <w:r w:rsidR="005F59DD">
          <w:rPr>
            <w:rStyle w:val="Hyperlink"/>
            <w:lang w:val="es-BO"/>
          </w:rPr>
          <w:t>uente</w:t>
        </w:r>
      </w:hyperlink>
      <w:r w:rsidR="00BC4EB9">
        <w:rPr>
          <w:lang w:val="es-BO"/>
        </w:rPr>
        <w:t>)</w:t>
      </w:r>
      <w:r w:rsidR="005F59DD">
        <w:rPr>
          <w:lang w:val="es-B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562F4"/>
    <w:multiLevelType w:val="hybridMultilevel"/>
    <w:tmpl w:val="E7822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23CB1"/>
    <w:multiLevelType w:val="hybridMultilevel"/>
    <w:tmpl w:val="5DF2A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B090E"/>
    <w:multiLevelType w:val="hybridMultilevel"/>
    <w:tmpl w:val="3C0C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74A39"/>
    <w:multiLevelType w:val="hybridMultilevel"/>
    <w:tmpl w:val="419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D1CB0"/>
    <w:multiLevelType w:val="hybridMultilevel"/>
    <w:tmpl w:val="762E2D3A"/>
    <w:lvl w:ilvl="0" w:tplc="E832725A">
      <w:start w:val="1"/>
      <w:numFmt w:val="lowerLetter"/>
      <w:lvlText w:val="%1."/>
      <w:lvlJc w:val="left"/>
      <w:pPr>
        <w:ind w:left="720" w:hanging="360"/>
      </w:pPr>
      <w:rPr>
        <w:rFonts w:eastAsia="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21016"/>
    <w:multiLevelType w:val="hybridMultilevel"/>
    <w:tmpl w:val="24EE4388"/>
    <w:lvl w:ilvl="0" w:tplc="04090001">
      <w:start w:val="1"/>
      <w:numFmt w:val="bullet"/>
      <w:lvlText w:val=""/>
      <w:lvlJc w:val="left"/>
      <w:pPr>
        <w:ind w:left="720" w:hanging="360"/>
      </w:pPr>
      <w:rPr>
        <w:rFonts w:ascii="Symbol" w:hAnsi="Symbol" w:hint="default"/>
      </w:rPr>
    </w:lvl>
    <w:lvl w:ilvl="1" w:tplc="03B6BB80">
      <w:numFmt w:val="bullet"/>
      <w:lvlText w:val="-"/>
      <w:lvlJc w:val="left"/>
      <w:pPr>
        <w:ind w:left="1440" w:hanging="360"/>
      </w:pPr>
      <w:rPr>
        <w:rFonts w:ascii="Arial" w:eastAsia="Calibri" w:hAnsi="Arial" w:cs="Arial" w:hint="default"/>
        <w:b/>
        <w:i/>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973FF"/>
    <w:multiLevelType w:val="hybridMultilevel"/>
    <w:tmpl w:val="8C1A6C6A"/>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Calibri" w:hAnsi="Arial" w:cs="Arial" w:hint="default"/>
        <w:b/>
        <w:i/>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0E057D"/>
    <w:multiLevelType w:val="hybridMultilevel"/>
    <w:tmpl w:val="9C40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24225"/>
    <w:multiLevelType w:val="hybridMultilevel"/>
    <w:tmpl w:val="B14680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i/>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275875">
    <w:abstractNumId w:val="8"/>
  </w:num>
  <w:num w:numId="2" w16cid:durableId="1655255411">
    <w:abstractNumId w:val="6"/>
  </w:num>
  <w:num w:numId="3" w16cid:durableId="1345671124">
    <w:abstractNumId w:val="4"/>
  </w:num>
  <w:num w:numId="4" w16cid:durableId="1212418670">
    <w:abstractNumId w:val="3"/>
  </w:num>
  <w:num w:numId="5" w16cid:durableId="1044910215">
    <w:abstractNumId w:val="9"/>
  </w:num>
  <w:num w:numId="6" w16cid:durableId="762070221">
    <w:abstractNumId w:val="0"/>
  </w:num>
  <w:num w:numId="7" w16cid:durableId="1276715812">
    <w:abstractNumId w:val="7"/>
  </w:num>
  <w:num w:numId="8" w16cid:durableId="1005933362">
    <w:abstractNumId w:val="1"/>
  </w:num>
  <w:num w:numId="9" w16cid:durableId="1568957290">
    <w:abstractNumId w:val="2"/>
  </w:num>
  <w:num w:numId="10" w16cid:durableId="79626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tzQyN7AwMzQysjBT0lEKTi0uzszPAykwrAUADB+uLiwAAAA="/>
  </w:docVars>
  <w:rsids>
    <w:rsidRoot w:val="00BF67E8"/>
    <w:rsid w:val="0000018A"/>
    <w:rsid w:val="00003C9D"/>
    <w:rsid w:val="00012C2B"/>
    <w:rsid w:val="000139D5"/>
    <w:rsid w:val="0002007A"/>
    <w:rsid w:val="000227DE"/>
    <w:rsid w:val="0002380E"/>
    <w:rsid w:val="00030E66"/>
    <w:rsid w:val="000310EF"/>
    <w:rsid w:val="00035233"/>
    <w:rsid w:val="00035A0A"/>
    <w:rsid w:val="00062897"/>
    <w:rsid w:val="00071E3B"/>
    <w:rsid w:val="00072BA9"/>
    <w:rsid w:val="00076166"/>
    <w:rsid w:val="00081A78"/>
    <w:rsid w:val="00083877"/>
    <w:rsid w:val="00092914"/>
    <w:rsid w:val="00095DAF"/>
    <w:rsid w:val="000A407A"/>
    <w:rsid w:val="000C4E88"/>
    <w:rsid w:val="000C5C3E"/>
    <w:rsid w:val="000D05F5"/>
    <w:rsid w:val="000D310F"/>
    <w:rsid w:val="000E2C25"/>
    <w:rsid w:val="000E4A84"/>
    <w:rsid w:val="000F7CDD"/>
    <w:rsid w:val="00103919"/>
    <w:rsid w:val="00110F0F"/>
    <w:rsid w:val="0011660E"/>
    <w:rsid w:val="001263B3"/>
    <w:rsid w:val="00137084"/>
    <w:rsid w:val="001457E5"/>
    <w:rsid w:val="001536B8"/>
    <w:rsid w:val="00154267"/>
    <w:rsid w:val="00154F4F"/>
    <w:rsid w:val="00162398"/>
    <w:rsid w:val="001656F6"/>
    <w:rsid w:val="001871C9"/>
    <w:rsid w:val="001A1D82"/>
    <w:rsid w:val="001B0326"/>
    <w:rsid w:val="001B360F"/>
    <w:rsid w:val="001D1934"/>
    <w:rsid w:val="001D2579"/>
    <w:rsid w:val="001E0DDC"/>
    <w:rsid w:val="001E4D2E"/>
    <w:rsid w:val="001E574E"/>
    <w:rsid w:val="001F792C"/>
    <w:rsid w:val="00223CEC"/>
    <w:rsid w:val="0022491F"/>
    <w:rsid w:val="002261F3"/>
    <w:rsid w:val="00226445"/>
    <w:rsid w:val="002401DB"/>
    <w:rsid w:val="0024028F"/>
    <w:rsid w:val="00240B81"/>
    <w:rsid w:val="00256671"/>
    <w:rsid w:val="00264B40"/>
    <w:rsid w:val="00277638"/>
    <w:rsid w:val="00277E30"/>
    <w:rsid w:val="0028182A"/>
    <w:rsid w:val="0028323A"/>
    <w:rsid w:val="00285A07"/>
    <w:rsid w:val="002A1694"/>
    <w:rsid w:val="002A2A4F"/>
    <w:rsid w:val="002A42FD"/>
    <w:rsid w:val="002B4395"/>
    <w:rsid w:val="002B47E6"/>
    <w:rsid w:val="002D1CBA"/>
    <w:rsid w:val="002F2A7A"/>
    <w:rsid w:val="002F5830"/>
    <w:rsid w:val="00302242"/>
    <w:rsid w:val="003240F1"/>
    <w:rsid w:val="00351163"/>
    <w:rsid w:val="00353CFD"/>
    <w:rsid w:val="00357746"/>
    <w:rsid w:val="00357813"/>
    <w:rsid w:val="0036058D"/>
    <w:rsid w:val="00364C77"/>
    <w:rsid w:val="00395045"/>
    <w:rsid w:val="003A104F"/>
    <w:rsid w:val="003B07AC"/>
    <w:rsid w:val="003B36A4"/>
    <w:rsid w:val="003B5EB2"/>
    <w:rsid w:val="003D0BF0"/>
    <w:rsid w:val="003F674C"/>
    <w:rsid w:val="00401D9A"/>
    <w:rsid w:val="0040453C"/>
    <w:rsid w:val="0041338E"/>
    <w:rsid w:val="0042293E"/>
    <w:rsid w:val="00433813"/>
    <w:rsid w:val="00454405"/>
    <w:rsid w:val="00460F20"/>
    <w:rsid w:val="004618FE"/>
    <w:rsid w:val="00476167"/>
    <w:rsid w:val="00481488"/>
    <w:rsid w:val="00490122"/>
    <w:rsid w:val="004C3641"/>
    <w:rsid w:val="004D1A11"/>
    <w:rsid w:val="004D7C7B"/>
    <w:rsid w:val="004E243A"/>
    <w:rsid w:val="004E49F0"/>
    <w:rsid w:val="004E538B"/>
    <w:rsid w:val="004F11C6"/>
    <w:rsid w:val="004F41F5"/>
    <w:rsid w:val="004F44C6"/>
    <w:rsid w:val="005053DE"/>
    <w:rsid w:val="00507FF8"/>
    <w:rsid w:val="005263AA"/>
    <w:rsid w:val="00526D2E"/>
    <w:rsid w:val="00534DAF"/>
    <w:rsid w:val="005360FD"/>
    <w:rsid w:val="005510A1"/>
    <w:rsid w:val="00552340"/>
    <w:rsid w:val="00564136"/>
    <w:rsid w:val="005704AA"/>
    <w:rsid w:val="00570543"/>
    <w:rsid w:val="005A3AB9"/>
    <w:rsid w:val="005D6A39"/>
    <w:rsid w:val="005E51A8"/>
    <w:rsid w:val="005F0DF8"/>
    <w:rsid w:val="005F59DD"/>
    <w:rsid w:val="005F73E6"/>
    <w:rsid w:val="00600816"/>
    <w:rsid w:val="00602DE4"/>
    <w:rsid w:val="0063531B"/>
    <w:rsid w:val="00640ACC"/>
    <w:rsid w:val="00644161"/>
    <w:rsid w:val="006524EF"/>
    <w:rsid w:val="006627C1"/>
    <w:rsid w:val="0066619D"/>
    <w:rsid w:val="00672438"/>
    <w:rsid w:val="0067589A"/>
    <w:rsid w:val="006814C1"/>
    <w:rsid w:val="0068340B"/>
    <w:rsid w:val="00687309"/>
    <w:rsid w:val="006910BC"/>
    <w:rsid w:val="00691D62"/>
    <w:rsid w:val="00692120"/>
    <w:rsid w:val="006A22BB"/>
    <w:rsid w:val="006A6CDE"/>
    <w:rsid w:val="006B3150"/>
    <w:rsid w:val="006C5E9A"/>
    <w:rsid w:val="006E0D07"/>
    <w:rsid w:val="006E37DD"/>
    <w:rsid w:val="006E6F76"/>
    <w:rsid w:val="006F501D"/>
    <w:rsid w:val="007005DD"/>
    <w:rsid w:val="007303A9"/>
    <w:rsid w:val="00737FFA"/>
    <w:rsid w:val="00746DFD"/>
    <w:rsid w:val="00752EAD"/>
    <w:rsid w:val="00764809"/>
    <w:rsid w:val="0077397C"/>
    <w:rsid w:val="007753DF"/>
    <w:rsid w:val="00775B84"/>
    <w:rsid w:val="00780BC8"/>
    <w:rsid w:val="007A1798"/>
    <w:rsid w:val="007B2E76"/>
    <w:rsid w:val="007B7196"/>
    <w:rsid w:val="007C344F"/>
    <w:rsid w:val="007C7E98"/>
    <w:rsid w:val="007D5D61"/>
    <w:rsid w:val="007E42C5"/>
    <w:rsid w:val="007E5CE0"/>
    <w:rsid w:val="00807116"/>
    <w:rsid w:val="00807BC5"/>
    <w:rsid w:val="00815451"/>
    <w:rsid w:val="00820DDD"/>
    <w:rsid w:val="00821F73"/>
    <w:rsid w:val="00836D94"/>
    <w:rsid w:val="008462A4"/>
    <w:rsid w:val="00867EB2"/>
    <w:rsid w:val="0087021C"/>
    <w:rsid w:val="00880773"/>
    <w:rsid w:val="00897BAC"/>
    <w:rsid w:val="008D7C92"/>
    <w:rsid w:val="008E4D0F"/>
    <w:rsid w:val="008F1964"/>
    <w:rsid w:val="00903D7A"/>
    <w:rsid w:val="0090561B"/>
    <w:rsid w:val="00921059"/>
    <w:rsid w:val="00926240"/>
    <w:rsid w:val="009335BB"/>
    <w:rsid w:val="009439DB"/>
    <w:rsid w:val="009542CA"/>
    <w:rsid w:val="009562A6"/>
    <w:rsid w:val="00962FF1"/>
    <w:rsid w:val="00976E51"/>
    <w:rsid w:val="009837B2"/>
    <w:rsid w:val="009B56DE"/>
    <w:rsid w:val="009B591C"/>
    <w:rsid w:val="009C3F6E"/>
    <w:rsid w:val="009D05A0"/>
    <w:rsid w:val="009F3B22"/>
    <w:rsid w:val="00A07AF0"/>
    <w:rsid w:val="00A17226"/>
    <w:rsid w:val="00A210BE"/>
    <w:rsid w:val="00A22B82"/>
    <w:rsid w:val="00A25053"/>
    <w:rsid w:val="00A266B5"/>
    <w:rsid w:val="00A321D2"/>
    <w:rsid w:val="00A3247C"/>
    <w:rsid w:val="00A33966"/>
    <w:rsid w:val="00A43D21"/>
    <w:rsid w:val="00A45424"/>
    <w:rsid w:val="00A50708"/>
    <w:rsid w:val="00A5552E"/>
    <w:rsid w:val="00A57D8A"/>
    <w:rsid w:val="00A84CF2"/>
    <w:rsid w:val="00A87FCF"/>
    <w:rsid w:val="00A92B68"/>
    <w:rsid w:val="00AA2D7D"/>
    <w:rsid w:val="00AA31CA"/>
    <w:rsid w:val="00AA3E32"/>
    <w:rsid w:val="00AA66C5"/>
    <w:rsid w:val="00AC19F4"/>
    <w:rsid w:val="00AE05CE"/>
    <w:rsid w:val="00AE2F11"/>
    <w:rsid w:val="00B07FD7"/>
    <w:rsid w:val="00B11544"/>
    <w:rsid w:val="00B1302C"/>
    <w:rsid w:val="00B20BCF"/>
    <w:rsid w:val="00B314DB"/>
    <w:rsid w:val="00B3247A"/>
    <w:rsid w:val="00B33A8D"/>
    <w:rsid w:val="00B60F4A"/>
    <w:rsid w:val="00B67EC7"/>
    <w:rsid w:val="00B773A9"/>
    <w:rsid w:val="00B806F6"/>
    <w:rsid w:val="00B84BE1"/>
    <w:rsid w:val="00B90AD5"/>
    <w:rsid w:val="00B90E25"/>
    <w:rsid w:val="00B960B7"/>
    <w:rsid w:val="00BA1D11"/>
    <w:rsid w:val="00BA20DF"/>
    <w:rsid w:val="00BA2B7D"/>
    <w:rsid w:val="00BB154E"/>
    <w:rsid w:val="00BC4EB9"/>
    <w:rsid w:val="00BE223B"/>
    <w:rsid w:val="00BE3741"/>
    <w:rsid w:val="00BF5DB9"/>
    <w:rsid w:val="00BF67E8"/>
    <w:rsid w:val="00BF6DD3"/>
    <w:rsid w:val="00BF7BD2"/>
    <w:rsid w:val="00C20F7F"/>
    <w:rsid w:val="00C571DB"/>
    <w:rsid w:val="00C60BD3"/>
    <w:rsid w:val="00C61BA9"/>
    <w:rsid w:val="00C67928"/>
    <w:rsid w:val="00C716AF"/>
    <w:rsid w:val="00C9104F"/>
    <w:rsid w:val="00CA1306"/>
    <w:rsid w:val="00CA4236"/>
    <w:rsid w:val="00CA4CE8"/>
    <w:rsid w:val="00CB48AB"/>
    <w:rsid w:val="00CC421F"/>
    <w:rsid w:val="00CD0A1B"/>
    <w:rsid w:val="00CF05C4"/>
    <w:rsid w:val="00CF115E"/>
    <w:rsid w:val="00CF3B5F"/>
    <w:rsid w:val="00D136A4"/>
    <w:rsid w:val="00D21493"/>
    <w:rsid w:val="00D264BB"/>
    <w:rsid w:val="00D362A2"/>
    <w:rsid w:val="00D37DD5"/>
    <w:rsid w:val="00D40156"/>
    <w:rsid w:val="00D4154C"/>
    <w:rsid w:val="00D47EB0"/>
    <w:rsid w:val="00D50937"/>
    <w:rsid w:val="00D80496"/>
    <w:rsid w:val="00D9172D"/>
    <w:rsid w:val="00DA369C"/>
    <w:rsid w:val="00DB3AD3"/>
    <w:rsid w:val="00DC1C2F"/>
    <w:rsid w:val="00DC2857"/>
    <w:rsid w:val="00DD15E7"/>
    <w:rsid w:val="00DE47C9"/>
    <w:rsid w:val="00DF477C"/>
    <w:rsid w:val="00DF79E1"/>
    <w:rsid w:val="00E0674C"/>
    <w:rsid w:val="00E216FA"/>
    <w:rsid w:val="00E22A5A"/>
    <w:rsid w:val="00E23442"/>
    <w:rsid w:val="00E258BC"/>
    <w:rsid w:val="00E26200"/>
    <w:rsid w:val="00E30FA6"/>
    <w:rsid w:val="00E514A9"/>
    <w:rsid w:val="00E5603B"/>
    <w:rsid w:val="00E803F8"/>
    <w:rsid w:val="00E80CA4"/>
    <w:rsid w:val="00E97DF7"/>
    <w:rsid w:val="00EA1712"/>
    <w:rsid w:val="00EB1235"/>
    <w:rsid w:val="00EB69CA"/>
    <w:rsid w:val="00EC1331"/>
    <w:rsid w:val="00ED44C2"/>
    <w:rsid w:val="00EE6DA2"/>
    <w:rsid w:val="00EF21DA"/>
    <w:rsid w:val="00EF6533"/>
    <w:rsid w:val="00F20BF5"/>
    <w:rsid w:val="00F303ED"/>
    <w:rsid w:val="00F32FA1"/>
    <w:rsid w:val="00F5046F"/>
    <w:rsid w:val="00F50DEA"/>
    <w:rsid w:val="00F552A7"/>
    <w:rsid w:val="00F61F45"/>
    <w:rsid w:val="00F705C6"/>
    <w:rsid w:val="00F72EAA"/>
    <w:rsid w:val="00F745CB"/>
    <w:rsid w:val="00F82CBA"/>
    <w:rsid w:val="00FA25EB"/>
    <w:rsid w:val="00FA50A3"/>
    <w:rsid w:val="00FB0518"/>
    <w:rsid w:val="00FC13BA"/>
    <w:rsid w:val="00FC6DBA"/>
    <w:rsid w:val="00FC76D7"/>
    <w:rsid w:val="00FD5160"/>
    <w:rsid w:val="00FD6B29"/>
    <w:rsid w:val="00FD72C4"/>
    <w:rsid w:val="00FE4C3F"/>
    <w:rsid w:val="00FF59D1"/>
    <w:rsid w:val="04A4E14A"/>
    <w:rsid w:val="06647544"/>
    <w:rsid w:val="06C91E10"/>
    <w:rsid w:val="08A4D91A"/>
    <w:rsid w:val="08F382FC"/>
    <w:rsid w:val="09EA130E"/>
    <w:rsid w:val="0F272675"/>
    <w:rsid w:val="0FF30B52"/>
    <w:rsid w:val="18E599E7"/>
    <w:rsid w:val="1B0C281F"/>
    <w:rsid w:val="1B13234D"/>
    <w:rsid w:val="1C2E7252"/>
    <w:rsid w:val="1DDA238C"/>
    <w:rsid w:val="1E8C532C"/>
    <w:rsid w:val="21958B0E"/>
    <w:rsid w:val="22D8704B"/>
    <w:rsid w:val="2380AB82"/>
    <w:rsid w:val="2DDA293E"/>
    <w:rsid w:val="34F65B71"/>
    <w:rsid w:val="37F1FB4E"/>
    <w:rsid w:val="39BFA85E"/>
    <w:rsid w:val="3CF05C86"/>
    <w:rsid w:val="3F5D4492"/>
    <w:rsid w:val="424F56ED"/>
    <w:rsid w:val="451140AB"/>
    <w:rsid w:val="4ABA8AF4"/>
    <w:rsid w:val="4B28B627"/>
    <w:rsid w:val="4BE2605A"/>
    <w:rsid w:val="4C3738F9"/>
    <w:rsid w:val="4CEA939E"/>
    <w:rsid w:val="4DBDD826"/>
    <w:rsid w:val="5090EE62"/>
    <w:rsid w:val="55462CAF"/>
    <w:rsid w:val="56951CCF"/>
    <w:rsid w:val="5A28A150"/>
    <w:rsid w:val="5BAEB245"/>
    <w:rsid w:val="60A605EE"/>
    <w:rsid w:val="65A16CF4"/>
    <w:rsid w:val="67209473"/>
    <w:rsid w:val="6CC24474"/>
    <w:rsid w:val="6E1DDBD2"/>
    <w:rsid w:val="6F894F00"/>
    <w:rsid w:val="733418D5"/>
    <w:rsid w:val="759E80A8"/>
    <w:rsid w:val="7622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9621"/>
  <w15:chartTrackingRefBased/>
  <w15:docId w15:val="{7C72495B-B4F2-485C-A849-F5145626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7E8"/>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BF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7E8"/>
    <w:rPr>
      <w:color w:val="0563C1" w:themeColor="hyperlink"/>
      <w:u w:val="single"/>
    </w:rPr>
  </w:style>
  <w:style w:type="character" w:styleId="CommentReference">
    <w:name w:val="annotation reference"/>
    <w:basedOn w:val="DefaultParagraphFont"/>
    <w:uiPriority w:val="99"/>
    <w:semiHidden/>
    <w:unhideWhenUsed/>
    <w:rsid w:val="00BF67E8"/>
    <w:rPr>
      <w:sz w:val="16"/>
      <w:szCs w:val="16"/>
    </w:rPr>
  </w:style>
  <w:style w:type="paragraph" w:styleId="CommentText">
    <w:name w:val="annotation text"/>
    <w:basedOn w:val="Normal"/>
    <w:link w:val="CommentTextChar"/>
    <w:uiPriority w:val="99"/>
    <w:unhideWhenUsed/>
    <w:rsid w:val="00BF67E8"/>
    <w:pPr>
      <w:spacing w:line="240" w:lineRule="auto"/>
    </w:pPr>
    <w:rPr>
      <w:sz w:val="20"/>
      <w:szCs w:val="20"/>
    </w:rPr>
  </w:style>
  <w:style w:type="character" w:customStyle="1" w:styleId="CommentTextChar">
    <w:name w:val="Comment Text Char"/>
    <w:basedOn w:val="DefaultParagraphFont"/>
    <w:link w:val="CommentText"/>
    <w:uiPriority w:val="99"/>
    <w:rsid w:val="00BF67E8"/>
    <w:rPr>
      <w:sz w:val="20"/>
      <w:szCs w:val="20"/>
    </w:rPr>
  </w:style>
  <w:style w:type="paragraph" w:styleId="CommentSubject">
    <w:name w:val="annotation subject"/>
    <w:basedOn w:val="CommentText"/>
    <w:next w:val="CommentText"/>
    <w:link w:val="CommentSubjectChar"/>
    <w:uiPriority w:val="99"/>
    <w:semiHidden/>
    <w:unhideWhenUsed/>
    <w:rsid w:val="00BF67E8"/>
    <w:rPr>
      <w:b/>
      <w:bCs/>
    </w:rPr>
  </w:style>
  <w:style w:type="character" w:customStyle="1" w:styleId="CommentSubjectChar">
    <w:name w:val="Comment Subject Char"/>
    <w:basedOn w:val="CommentTextChar"/>
    <w:link w:val="CommentSubject"/>
    <w:uiPriority w:val="99"/>
    <w:semiHidden/>
    <w:rsid w:val="00BF67E8"/>
    <w:rPr>
      <w:b/>
      <w:bCs/>
      <w:sz w:val="20"/>
      <w:szCs w:val="20"/>
    </w:rPr>
  </w:style>
  <w:style w:type="character" w:customStyle="1" w:styleId="cf01">
    <w:name w:val="cf01"/>
    <w:basedOn w:val="DefaultParagraphFont"/>
    <w:rsid w:val="00F72EAA"/>
    <w:rPr>
      <w:rFonts w:ascii="Segoe UI" w:hAnsi="Segoe UI" w:cs="Segoe UI" w:hint="default"/>
      <w:sz w:val="18"/>
      <w:szCs w:val="18"/>
    </w:rPr>
  </w:style>
  <w:style w:type="character" w:styleId="Mention">
    <w:name w:val="Mention"/>
    <w:basedOn w:val="DefaultParagraphFont"/>
    <w:uiPriority w:val="99"/>
    <w:unhideWhenUsed/>
    <w:rsid w:val="00820DDD"/>
    <w:rPr>
      <w:color w:val="2B579A"/>
      <w:shd w:val="clear" w:color="auto" w:fill="E1DFDD"/>
    </w:rPr>
  </w:style>
  <w:style w:type="character" w:customStyle="1" w:styleId="normaltextrun">
    <w:name w:val="normaltextrun"/>
    <w:basedOn w:val="DefaultParagraphFont"/>
    <w:rsid w:val="00B20BCF"/>
  </w:style>
  <w:style w:type="character" w:customStyle="1" w:styleId="eop">
    <w:name w:val="eop"/>
    <w:basedOn w:val="DefaultParagraphFont"/>
    <w:rsid w:val="00B20BCF"/>
  </w:style>
  <w:style w:type="paragraph" w:styleId="Header">
    <w:name w:val="header"/>
    <w:basedOn w:val="Normal"/>
    <w:link w:val="HeaderChar"/>
    <w:uiPriority w:val="99"/>
    <w:semiHidden/>
    <w:unhideWhenUsed/>
    <w:rsid w:val="006758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89A"/>
  </w:style>
  <w:style w:type="paragraph" w:styleId="Footer">
    <w:name w:val="footer"/>
    <w:basedOn w:val="Normal"/>
    <w:link w:val="FooterChar"/>
    <w:uiPriority w:val="99"/>
    <w:semiHidden/>
    <w:unhideWhenUsed/>
    <w:rsid w:val="006758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89A"/>
  </w:style>
  <w:style w:type="paragraph" w:styleId="Revision">
    <w:name w:val="Revision"/>
    <w:hidden/>
    <w:uiPriority w:val="99"/>
    <w:semiHidden/>
    <w:rsid w:val="009B591C"/>
    <w:pPr>
      <w:spacing w:after="0" w:line="240" w:lineRule="auto"/>
    </w:pPr>
  </w:style>
  <w:style w:type="paragraph" w:styleId="FootnoteText">
    <w:name w:val="footnote text"/>
    <w:basedOn w:val="Normal"/>
    <w:link w:val="FootnoteTextChar"/>
    <w:uiPriority w:val="99"/>
    <w:semiHidden/>
    <w:unhideWhenUsed/>
    <w:rsid w:val="00404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53C"/>
    <w:rPr>
      <w:sz w:val="20"/>
      <w:szCs w:val="20"/>
    </w:rPr>
  </w:style>
  <w:style w:type="character" w:styleId="FootnoteReference">
    <w:name w:val="footnote reference"/>
    <w:basedOn w:val="DefaultParagraphFont"/>
    <w:uiPriority w:val="99"/>
    <w:semiHidden/>
    <w:unhideWhenUsed/>
    <w:rsid w:val="0040453C"/>
    <w:rPr>
      <w:vertAlign w:val="superscript"/>
    </w:rPr>
  </w:style>
  <w:style w:type="character" w:styleId="UnresolvedMention">
    <w:name w:val="Unresolved Mention"/>
    <w:basedOn w:val="DefaultParagraphFont"/>
    <w:uiPriority w:val="99"/>
    <w:semiHidden/>
    <w:unhideWhenUsed/>
    <w:rsid w:val="00BC4EB9"/>
    <w:rPr>
      <w:color w:val="605E5C"/>
      <w:shd w:val="clear" w:color="auto" w:fill="E1DFDD"/>
    </w:rPr>
  </w:style>
  <w:style w:type="character" w:styleId="FollowedHyperlink">
    <w:name w:val="FollowedHyperlink"/>
    <w:basedOn w:val="DefaultParagraphFont"/>
    <w:uiPriority w:val="99"/>
    <w:semiHidden/>
    <w:unhideWhenUsed/>
    <w:rsid w:val="00926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c87d6d-6869-4843-b204-6bf18de9ce97">
      <Terms xmlns="http://schemas.microsoft.com/office/infopath/2007/PartnerControls"/>
    </lcf76f155ced4ddcb4097134ff3c332f>
    <TaxCatchAll xmlns="f57df1ab-6810-4fa8-9caa-de92a9b262c5" xsi:nil="true"/>
    <_ip_UnifiedCompliancePolicyProperties xmlns="http://schemas.microsoft.com/sharepoint/v3" xsi:nil="true"/>
    <SharedWithUsers xmlns="c121c461-719d-425e-ba7e-2413caa6908c">
      <UserInfo>
        <DisplayName>Juliana Ewert</DisplayName>
        <AccountId>49</AccountId>
        <AccountType/>
      </UserInfo>
      <UserInfo>
        <DisplayName>Mayara Ferreira</DisplayName>
        <AccountId>84</AccountId>
        <AccountType/>
      </UserInfo>
      <UserInfo>
        <DisplayName>Erika Zambrano</DisplayName>
        <AccountId>203</AccountId>
        <AccountType/>
      </UserInfo>
      <UserInfo>
        <DisplayName>Mirko Ruiz</DisplayName>
        <AccountId>176</AccountId>
        <AccountType/>
      </UserInfo>
      <UserInfo>
        <DisplayName>Arifiantie Landburg</DisplayName>
        <AccountId>336</AccountId>
        <AccountType/>
      </UserInfo>
      <UserInfo>
        <DisplayName>Marcelle Chan-A-Sue</DisplayName>
        <AccountId>62</AccountId>
        <AccountType/>
      </UserInfo>
      <UserInfo>
        <DisplayName>Gillian Albert</DisplayName>
        <AccountId>322</AccountId>
        <AccountType/>
      </UserInfo>
      <UserInfo>
        <DisplayName>Ana Vieco</DisplayName>
        <AccountId>300</AccountId>
        <AccountType/>
      </UserInfo>
      <UserInfo>
        <DisplayName>Candido Pastor</DisplayName>
        <AccountId>18</AccountId>
        <AccountType/>
      </UserInfo>
      <UserInfo>
        <DisplayName>Jaime Rivera</DisplayName>
        <AccountId>17</AccountId>
        <AccountType/>
      </UserInfo>
      <UserInfo>
        <DisplayName>Maria Fernanda Gonzalez</DisplayName>
        <AccountId>261</AccountId>
        <AccountType/>
      </UserInfo>
      <UserInfo>
        <DisplayName>Gabriela Benito</DisplayName>
        <AccountId>147</AccountId>
        <AccountType/>
      </UserInfo>
      <UserInfo>
        <DisplayName>Natalia Garcia</DisplayName>
        <AccountId>529</AccountId>
        <AccountType/>
      </UserInfo>
      <UserInfo>
        <DisplayName>Renata Pinheiro</DisplayName>
        <AccountId>36</AccountId>
        <AccountType/>
      </UserInfo>
      <UserInfo>
        <DisplayName>Carolina Rosero</DisplayName>
        <AccountId>14</AccountId>
        <AccountType/>
      </UserInfo>
      <UserInfo>
        <DisplayName>Erlyn Power</DisplayName>
        <AccountId>51</AccountId>
        <AccountType/>
      </UserInfo>
      <UserInfo>
        <DisplayName>Erwin Palacios</DisplayName>
        <AccountId>23</AccountId>
        <AccountType/>
      </UserInfo>
      <UserInfo>
        <DisplayName>Luisa Velasco</DisplayName>
        <AccountId>841</AccountId>
        <AccountType/>
      </UserInfo>
      <UserInfo>
        <DisplayName>Bruna Pratesi</DisplayName>
        <AccountId>244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459919E5A23749AED08EF5025D3F7E" ma:contentTypeVersion="18" ma:contentTypeDescription="Create a new document." ma:contentTypeScope="" ma:versionID="07804053c1870abaf88e164619375978">
  <xsd:schema xmlns:xsd="http://www.w3.org/2001/XMLSchema" xmlns:xs="http://www.w3.org/2001/XMLSchema" xmlns:p="http://schemas.microsoft.com/office/2006/metadata/properties" xmlns:ns1="http://schemas.microsoft.com/sharepoint/v3" xmlns:ns2="3ec87d6d-6869-4843-b204-6bf18de9ce97" xmlns:ns3="c121c461-719d-425e-ba7e-2413caa6908c" xmlns:ns4="f57df1ab-6810-4fa8-9caa-de92a9b262c5" targetNamespace="http://schemas.microsoft.com/office/2006/metadata/properties" ma:root="true" ma:fieldsID="25813b716ecab3f5b2ec31784eff42d7" ns1:_="" ns2:_="" ns3:_="" ns4:_="">
    <xsd:import namespace="http://schemas.microsoft.com/sharepoint/v3"/>
    <xsd:import namespace="3ec87d6d-6869-4843-b204-6bf18de9ce97"/>
    <xsd:import namespace="c121c461-719d-425e-ba7e-2413caa6908c"/>
    <xsd:import namespace="f57df1ab-6810-4fa8-9caa-de92a9b26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87d6d-6869-4843-b204-6bf18de9c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1c461-719d-425e-ba7e-2413caa69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306913c-01b3-4192-843a-b0b07202688d}" ma:internalName="TaxCatchAll" ma:showField="CatchAllData" ma:web="c121c461-719d-425e-ba7e-2413caa69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787F-0E93-44D4-867E-834E55F1AEB1}">
  <ds:schemaRefs>
    <ds:schemaRef ds:uri="http://schemas.microsoft.com/sharepoint/v3/contenttype/forms"/>
  </ds:schemaRefs>
</ds:datastoreItem>
</file>

<file path=customXml/itemProps2.xml><?xml version="1.0" encoding="utf-8"?>
<ds:datastoreItem xmlns:ds="http://schemas.openxmlformats.org/officeDocument/2006/customXml" ds:itemID="{3B4E93DE-7CB7-450E-8DA4-3AED1F325EAF}">
  <ds:schemaRefs>
    <ds:schemaRef ds:uri="http://schemas.microsoft.com/office/2006/metadata/properties"/>
    <ds:schemaRef ds:uri="http://schemas.microsoft.com/office/infopath/2007/PartnerControls"/>
    <ds:schemaRef ds:uri="http://schemas.microsoft.com/sharepoint/v3"/>
    <ds:schemaRef ds:uri="3ec87d6d-6869-4843-b204-6bf18de9ce97"/>
    <ds:schemaRef ds:uri="f57df1ab-6810-4fa8-9caa-de92a9b262c5"/>
    <ds:schemaRef ds:uri="c121c461-719d-425e-ba7e-2413caa6908c"/>
  </ds:schemaRefs>
</ds:datastoreItem>
</file>

<file path=customXml/itemProps3.xml><?xml version="1.0" encoding="utf-8"?>
<ds:datastoreItem xmlns:ds="http://schemas.openxmlformats.org/officeDocument/2006/customXml" ds:itemID="{866AF41E-C021-4E44-AC04-A2BB5E04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c87d6d-6869-4843-b204-6bf18de9ce97"/>
    <ds:schemaRef ds:uri="c121c461-719d-425e-ba7e-2413caa6908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C0CBC-122B-474E-B1EF-1F54FFAB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1831</Words>
  <Characters>10074</Characters>
  <Application>Microsoft Office Word</Application>
  <DocSecurity>0</DocSecurity>
  <Lines>83</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Pratesi</dc:creator>
  <cp:keywords/>
  <dc:description/>
  <cp:lastModifiedBy>Ana Vieco</cp:lastModifiedBy>
  <cp:revision>21</cp:revision>
  <dcterms:created xsi:type="dcterms:W3CDTF">2023-03-01T18:32:00Z</dcterms:created>
  <dcterms:modified xsi:type="dcterms:W3CDTF">2023-03-30T21:38:00Z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0x0101006E459919E5A23749AED08EF5025D3F7E</vt:lpwstr>
  </property>
  <property fmtid="{D5CDD505-2E9C-101B-9397-08002B2CF9AE}" pid="3" name="MediaServiceImageTags">
    <vt:lpwstr/>
  </property>
</Properties>
</file>